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6C4" w:rsidRDefault="00AB46C4" w:rsidP="00126B30">
      <w:pPr>
        <w:suppressAutoHyphens/>
        <w:spacing w:line="276" w:lineRule="auto"/>
        <w:jc w:val="both"/>
        <w:rPr>
          <w:rFonts w:cs="Arial"/>
          <w:b/>
          <w:szCs w:val="22"/>
        </w:rPr>
      </w:pPr>
      <w:r w:rsidRPr="009E7EA4">
        <w:rPr>
          <w:b/>
          <w:noProof/>
          <w:szCs w:val="22"/>
        </w:rPr>
        <w:drawing>
          <wp:anchor distT="0" distB="0" distL="114300" distR="114300" simplePos="0" relativeHeight="251665408" behindDoc="1" locked="0" layoutInCell="1" allowOverlap="1" wp14:anchorId="10FAABD5" wp14:editId="7B9EBF6D">
            <wp:simplePos x="0" y="0"/>
            <wp:positionH relativeFrom="column">
              <wp:posOffset>2861310</wp:posOffset>
            </wp:positionH>
            <wp:positionV relativeFrom="paragraph">
              <wp:posOffset>-539115</wp:posOffset>
            </wp:positionV>
            <wp:extent cx="3418205" cy="1078230"/>
            <wp:effectExtent l="0" t="0" r="0" b="7620"/>
            <wp:wrapTight wrapText="bothSides">
              <wp:wrapPolygon edited="0">
                <wp:start x="15649" y="0"/>
                <wp:lineTo x="0" y="763"/>
                <wp:lineTo x="0" y="4198"/>
                <wp:lineTo x="14445" y="6106"/>
                <wp:lineTo x="12519" y="15647"/>
                <wp:lineTo x="12640" y="16792"/>
                <wp:lineTo x="13482" y="18318"/>
                <wp:lineTo x="13482" y="19081"/>
                <wp:lineTo x="15649" y="21371"/>
                <wp:lineTo x="16251" y="21371"/>
                <wp:lineTo x="17094" y="21371"/>
                <wp:lineTo x="17214" y="21371"/>
                <wp:lineTo x="17696" y="18318"/>
                <wp:lineTo x="21427" y="14502"/>
                <wp:lineTo x="21427" y="0"/>
                <wp:lineTo x="15649"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gv 4c trans.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8205" cy="1078230"/>
                    </a:xfrm>
                    <a:prstGeom prst="rect">
                      <a:avLst/>
                    </a:prstGeom>
                  </pic:spPr>
                </pic:pic>
              </a:graphicData>
            </a:graphic>
            <wp14:sizeRelH relativeFrom="page">
              <wp14:pctWidth>0</wp14:pctWidth>
            </wp14:sizeRelH>
            <wp14:sizeRelV relativeFrom="page">
              <wp14:pctHeight>0</wp14:pctHeight>
            </wp14:sizeRelV>
          </wp:anchor>
        </w:drawing>
      </w:r>
    </w:p>
    <w:p w:rsidR="00AB46C4" w:rsidRDefault="00AB46C4" w:rsidP="00126B30">
      <w:pPr>
        <w:suppressAutoHyphens/>
        <w:spacing w:line="276" w:lineRule="auto"/>
        <w:jc w:val="both"/>
        <w:rPr>
          <w:rFonts w:cs="Arial"/>
          <w:b/>
          <w:szCs w:val="22"/>
        </w:rPr>
      </w:pPr>
    </w:p>
    <w:p w:rsidR="00AB46C4" w:rsidRDefault="00AB46C4" w:rsidP="00126B30">
      <w:pPr>
        <w:suppressAutoHyphens/>
        <w:spacing w:line="276" w:lineRule="auto"/>
        <w:jc w:val="both"/>
        <w:rPr>
          <w:rFonts w:cs="Arial"/>
          <w:b/>
          <w:szCs w:val="22"/>
        </w:rPr>
      </w:pPr>
    </w:p>
    <w:p w:rsidR="00AB46C4" w:rsidRDefault="00AB46C4" w:rsidP="00126B30">
      <w:pPr>
        <w:suppressAutoHyphens/>
        <w:spacing w:line="276" w:lineRule="auto"/>
        <w:jc w:val="both"/>
        <w:rPr>
          <w:rFonts w:cs="Arial"/>
          <w:b/>
          <w:szCs w:val="22"/>
        </w:rPr>
      </w:pPr>
    </w:p>
    <w:p w:rsidR="00AB46C4" w:rsidRDefault="00AB46C4" w:rsidP="00126B30">
      <w:pPr>
        <w:suppressAutoHyphens/>
        <w:spacing w:line="276" w:lineRule="auto"/>
        <w:jc w:val="both"/>
        <w:rPr>
          <w:rFonts w:cs="Arial"/>
          <w:b/>
          <w:szCs w:val="22"/>
        </w:rPr>
      </w:pPr>
    </w:p>
    <w:p w:rsidR="00AB46C4" w:rsidRDefault="00AB46C4" w:rsidP="00F6024D">
      <w:pPr>
        <w:suppressAutoHyphens/>
        <w:spacing w:line="276" w:lineRule="auto"/>
        <w:ind w:left="284"/>
        <w:jc w:val="both"/>
        <w:rPr>
          <w:rFonts w:cs="Arial"/>
          <w:b/>
          <w:szCs w:val="22"/>
        </w:rPr>
      </w:pPr>
    </w:p>
    <w:p w:rsidR="00822BDB" w:rsidRDefault="00B14EA8" w:rsidP="00F6024D">
      <w:pPr>
        <w:suppressAutoHyphens/>
        <w:spacing w:line="276" w:lineRule="auto"/>
        <w:ind w:left="284"/>
        <w:jc w:val="center"/>
        <w:rPr>
          <w:rFonts w:cs="Arial"/>
          <w:b/>
          <w:sz w:val="24"/>
          <w:szCs w:val="22"/>
        </w:rPr>
      </w:pPr>
      <w:r>
        <w:rPr>
          <w:rFonts w:cs="Arial"/>
          <w:b/>
          <w:sz w:val="24"/>
          <w:szCs w:val="22"/>
        </w:rPr>
        <w:t>TEILNEHMERERKLÄRUNG K</w:t>
      </w:r>
      <w:r w:rsidR="00AB46C4" w:rsidRPr="00AB46C4">
        <w:rPr>
          <w:rFonts w:cs="Arial"/>
          <w:b/>
          <w:sz w:val="24"/>
          <w:szCs w:val="22"/>
        </w:rPr>
        <w:t>ARTELLRECHTSKONFORMES VERHALTEN</w:t>
      </w:r>
      <w:r w:rsidR="00AB46C4">
        <w:rPr>
          <w:rFonts w:cs="Arial"/>
          <w:b/>
          <w:sz w:val="24"/>
          <w:szCs w:val="22"/>
        </w:rPr>
        <w:t xml:space="preserve"> </w:t>
      </w:r>
      <w:r>
        <w:rPr>
          <w:rFonts w:cs="Arial"/>
          <w:b/>
          <w:sz w:val="24"/>
          <w:szCs w:val="22"/>
        </w:rPr>
        <w:t>BEI SITZUNGEN DE</w:t>
      </w:r>
      <w:r w:rsidR="00932288">
        <w:rPr>
          <w:rFonts w:cs="Arial"/>
          <w:b/>
          <w:sz w:val="24"/>
          <w:szCs w:val="22"/>
        </w:rPr>
        <w:t xml:space="preserve">R VERBNDGRUPPE </w:t>
      </w:r>
      <w:r w:rsidR="00932288" w:rsidRPr="00932288">
        <w:rPr>
          <w:rFonts w:cs="Arial"/>
          <w:b/>
          <w:sz w:val="24"/>
          <w:szCs w:val="22"/>
          <w:highlight w:val="yellow"/>
        </w:rPr>
        <w:t>XYZ</w:t>
      </w:r>
    </w:p>
    <w:p w:rsidR="00AB46C4" w:rsidRPr="009E7EA4" w:rsidRDefault="00AB46C4" w:rsidP="00F6024D">
      <w:pPr>
        <w:spacing w:line="276" w:lineRule="auto"/>
        <w:ind w:left="284" w:right="-59"/>
        <w:rPr>
          <w:rFonts w:cs="Arial"/>
          <w:szCs w:val="22"/>
        </w:rPr>
      </w:pPr>
    </w:p>
    <w:p w:rsidR="00AB46C4" w:rsidRPr="00D41FE0" w:rsidRDefault="00A53E2C" w:rsidP="00F6024D">
      <w:pPr>
        <w:spacing w:line="276" w:lineRule="auto"/>
        <w:ind w:left="284" w:right="-59"/>
        <w:jc w:val="center"/>
        <w:rPr>
          <w:rFonts w:cs="Arial"/>
          <w:sz w:val="16"/>
          <w:szCs w:val="22"/>
        </w:rPr>
      </w:pPr>
      <w:r>
        <w:rPr>
          <w:rFonts w:cs="Arial"/>
          <w:sz w:val="16"/>
          <w:szCs w:val="22"/>
        </w:rPr>
        <w:t>(Stand: 09</w:t>
      </w:r>
      <w:r w:rsidR="00AB46C4" w:rsidRPr="00D41FE0">
        <w:rPr>
          <w:rFonts w:cs="Arial"/>
          <w:sz w:val="16"/>
          <w:szCs w:val="22"/>
        </w:rPr>
        <w:t>.0</w:t>
      </w:r>
      <w:r>
        <w:rPr>
          <w:rFonts w:cs="Arial"/>
          <w:sz w:val="16"/>
          <w:szCs w:val="22"/>
        </w:rPr>
        <w:t>6</w:t>
      </w:r>
      <w:r w:rsidR="00AB46C4" w:rsidRPr="00D41FE0">
        <w:rPr>
          <w:rFonts w:cs="Arial"/>
          <w:sz w:val="16"/>
          <w:szCs w:val="22"/>
        </w:rPr>
        <w:t>.2016)</w:t>
      </w:r>
    </w:p>
    <w:p w:rsidR="00AB46C4" w:rsidRDefault="00AB46C4" w:rsidP="00F6024D">
      <w:pPr>
        <w:spacing w:line="276" w:lineRule="auto"/>
        <w:ind w:left="284" w:right="-59"/>
        <w:jc w:val="both"/>
        <w:rPr>
          <w:rFonts w:cs="Arial"/>
          <w:szCs w:val="22"/>
        </w:rPr>
      </w:pPr>
    </w:p>
    <w:p w:rsidR="00B14EA8" w:rsidRDefault="00B14EA8" w:rsidP="00B14EA8">
      <w:pPr>
        <w:tabs>
          <w:tab w:val="left" w:pos="5245"/>
        </w:tabs>
        <w:rPr>
          <w:rFonts w:cs="Arial"/>
          <w:szCs w:val="22"/>
        </w:rPr>
      </w:pPr>
    </w:p>
    <w:p w:rsidR="00B14EA8" w:rsidRPr="009A1EFC" w:rsidRDefault="00B14EA8" w:rsidP="00B14EA8">
      <w:pPr>
        <w:tabs>
          <w:tab w:val="left" w:pos="5245"/>
        </w:tabs>
        <w:rPr>
          <w:rFonts w:cs="Arial"/>
          <w:szCs w:val="22"/>
        </w:rPr>
      </w:pPr>
    </w:p>
    <w:p w:rsidR="00B14EA8" w:rsidRPr="009A1EFC" w:rsidRDefault="00B14EA8" w:rsidP="00B14EA8">
      <w:pPr>
        <w:tabs>
          <w:tab w:val="left" w:pos="5245"/>
        </w:tabs>
        <w:jc w:val="both"/>
        <w:rPr>
          <w:rFonts w:cs="Arial"/>
          <w:szCs w:val="22"/>
        </w:rPr>
      </w:pPr>
      <w:r w:rsidRPr="009A1EFC">
        <w:rPr>
          <w:rFonts w:cs="Arial"/>
          <w:szCs w:val="22"/>
        </w:rPr>
        <w:t>Als Teilnehmerin bzw. Teilnehmer an Gremiensitzungen, Ausschusssitzungen, Arbeitskreissi</w:t>
      </w:r>
      <w:r w:rsidRPr="009A1EFC">
        <w:rPr>
          <w:rFonts w:cs="Arial"/>
          <w:szCs w:val="22"/>
        </w:rPr>
        <w:t>t</w:t>
      </w:r>
      <w:r w:rsidRPr="009A1EFC">
        <w:rPr>
          <w:rFonts w:cs="Arial"/>
          <w:szCs w:val="22"/>
        </w:rPr>
        <w:t>zungen oder Telefonkonferenzen (Sitzungen) de</w:t>
      </w:r>
      <w:r w:rsidR="00932288">
        <w:rPr>
          <w:rFonts w:cs="Arial"/>
          <w:szCs w:val="22"/>
        </w:rPr>
        <w:t xml:space="preserve">r Verbundgruppe XYZ </w:t>
      </w:r>
      <w:r>
        <w:rPr>
          <w:rFonts w:cs="Arial"/>
          <w:szCs w:val="22"/>
        </w:rPr>
        <w:t xml:space="preserve">(im Folgenden </w:t>
      </w:r>
      <w:r w:rsidR="00A53E2C">
        <w:rPr>
          <w:rFonts w:cs="Arial"/>
          <w:szCs w:val="22"/>
        </w:rPr>
        <w:t>„</w:t>
      </w:r>
      <w:r w:rsidRPr="009A1EFC">
        <w:rPr>
          <w:rFonts w:cs="Arial"/>
          <w:szCs w:val="22"/>
        </w:rPr>
        <w:t>Ve</w:t>
      </w:r>
      <w:r w:rsidRPr="009A1EFC">
        <w:rPr>
          <w:rFonts w:cs="Arial"/>
          <w:szCs w:val="22"/>
        </w:rPr>
        <w:t>r</w:t>
      </w:r>
      <w:r>
        <w:rPr>
          <w:rFonts w:cs="Arial"/>
          <w:szCs w:val="22"/>
        </w:rPr>
        <w:t>b</w:t>
      </w:r>
      <w:r w:rsidR="00932288">
        <w:rPr>
          <w:rFonts w:cs="Arial"/>
          <w:szCs w:val="22"/>
        </w:rPr>
        <w:t>undgruppe</w:t>
      </w:r>
      <w:r w:rsidR="00A53E2C">
        <w:rPr>
          <w:rFonts w:cs="Arial"/>
          <w:szCs w:val="22"/>
        </w:rPr>
        <w:t>“)</w:t>
      </w:r>
      <w:r w:rsidRPr="009A1EFC">
        <w:rPr>
          <w:rFonts w:cs="Arial"/>
          <w:szCs w:val="22"/>
        </w:rPr>
        <w:t xml:space="preserve"> bitten wir Sie die nachfolgenden kartellrechtlichen Hinweise zur Kenntnis zu ne</w:t>
      </w:r>
      <w:r w:rsidRPr="009A1EFC">
        <w:rPr>
          <w:rFonts w:cs="Arial"/>
          <w:szCs w:val="22"/>
        </w:rPr>
        <w:t>h</w:t>
      </w:r>
      <w:r w:rsidRPr="009A1EFC">
        <w:rPr>
          <w:rFonts w:cs="Arial"/>
          <w:szCs w:val="22"/>
        </w:rPr>
        <w:t>men und diese zu beachten.</w:t>
      </w:r>
    </w:p>
    <w:p w:rsidR="00B14EA8" w:rsidRDefault="00B14EA8" w:rsidP="00B14EA8">
      <w:pPr>
        <w:tabs>
          <w:tab w:val="left" w:pos="5245"/>
        </w:tabs>
        <w:jc w:val="both"/>
        <w:rPr>
          <w:rFonts w:cs="Arial"/>
          <w:szCs w:val="22"/>
        </w:rPr>
      </w:pPr>
    </w:p>
    <w:p w:rsidR="00B14EA8" w:rsidRPr="009A1EFC" w:rsidRDefault="00B14EA8" w:rsidP="00B14EA8">
      <w:pPr>
        <w:tabs>
          <w:tab w:val="left" w:pos="5245"/>
        </w:tabs>
        <w:jc w:val="both"/>
        <w:rPr>
          <w:rFonts w:cs="Arial"/>
          <w:szCs w:val="22"/>
        </w:rPr>
      </w:pPr>
    </w:p>
    <w:p w:rsidR="00B14EA8" w:rsidRDefault="00B14EA8" w:rsidP="00B14EA8">
      <w:pPr>
        <w:spacing w:after="120" w:line="240" w:lineRule="auto"/>
        <w:jc w:val="both"/>
        <w:rPr>
          <w:rFonts w:cs="Arial"/>
          <w:b/>
          <w:szCs w:val="22"/>
        </w:rPr>
      </w:pPr>
      <w:r w:rsidRPr="009A1EFC">
        <w:rPr>
          <w:rFonts w:cs="Arial"/>
          <w:b/>
          <w:szCs w:val="22"/>
        </w:rPr>
        <w:t>1. Grundsatz</w:t>
      </w:r>
    </w:p>
    <w:p w:rsidR="00A53E2C" w:rsidRDefault="00A53E2C" w:rsidP="00B14EA8">
      <w:pPr>
        <w:tabs>
          <w:tab w:val="left" w:pos="5245"/>
        </w:tabs>
        <w:jc w:val="both"/>
        <w:rPr>
          <w:rFonts w:cs="Arial"/>
          <w:szCs w:val="22"/>
        </w:rPr>
      </w:pPr>
      <w:r>
        <w:rPr>
          <w:rFonts w:cs="Arial"/>
          <w:szCs w:val="22"/>
        </w:rPr>
        <w:br/>
      </w:r>
      <w:r w:rsidR="00B14EA8" w:rsidRPr="009A1EFC">
        <w:rPr>
          <w:rFonts w:cs="Arial"/>
          <w:szCs w:val="22"/>
        </w:rPr>
        <w:t>Verboten sind alle Vereinbarungen zwischen Unternehmen/Verbänden, Beschlüsse von Unte</w:t>
      </w:r>
      <w:r w:rsidR="00B14EA8" w:rsidRPr="009A1EFC">
        <w:rPr>
          <w:rFonts w:cs="Arial"/>
          <w:szCs w:val="22"/>
        </w:rPr>
        <w:t>r</w:t>
      </w:r>
      <w:r w:rsidR="00B14EA8" w:rsidRPr="009A1EFC">
        <w:rPr>
          <w:rFonts w:cs="Arial"/>
          <w:szCs w:val="22"/>
        </w:rPr>
        <w:t>nehmensvereinigungen und aufeinander abgestimmte Verhaltensweisen, die eine Verhind</w:t>
      </w:r>
      <w:r w:rsidR="00B14EA8" w:rsidRPr="009A1EFC">
        <w:rPr>
          <w:rFonts w:cs="Arial"/>
          <w:szCs w:val="22"/>
        </w:rPr>
        <w:t>e</w:t>
      </w:r>
      <w:r w:rsidR="00B14EA8" w:rsidRPr="009A1EFC">
        <w:rPr>
          <w:rFonts w:cs="Arial"/>
          <w:szCs w:val="22"/>
        </w:rPr>
        <w:t>rung, Einschränkung oder Verfälschung des Wettbewerbs bezwecken oder bewirken (§ 1 GWB).</w:t>
      </w:r>
    </w:p>
    <w:p w:rsidR="00A53E2C" w:rsidRDefault="00A53E2C" w:rsidP="00B14EA8">
      <w:pPr>
        <w:tabs>
          <w:tab w:val="left" w:pos="5245"/>
        </w:tabs>
        <w:jc w:val="both"/>
        <w:rPr>
          <w:rFonts w:cs="Arial"/>
          <w:szCs w:val="22"/>
        </w:rPr>
      </w:pPr>
    </w:p>
    <w:p w:rsidR="00B14EA8" w:rsidRPr="009A1EFC" w:rsidRDefault="00B14EA8" w:rsidP="00B14EA8">
      <w:pPr>
        <w:tabs>
          <w:tab w:val="left" w:pos="5245"/>
        </w:tabs>
        <w:jc w:val="both"/>
        <w:rPr>
          <w:rFonts w:cs="Arial"/>
          <w:szCs w:val="22"/>
        </w:rPr>
      </w:pPr>
      <w:r w:rsidRPr="009A1EFC">
        <w:rPr>
          <w:rFonts w:cs="Arial"/>
          <w:szCs w:val="22"/>
        </w:rPr>
        <w:t xml:space="preserve">Unzulässig ist in jedem Fall ein Meinungsaustausch mit Beschlüssen, Vereinbarungen oder abgestimmtem Verhalten zu </w:t>
      </w:r>
    </w:p>
    <w:p w:rsidR="00B14EA8" w:rsidRPr="009A1EFC" w:rsidRDefault="00B14EA8" w:rsidP="00B14EA8">
      <w:pPr>
        <w:spacing w:line="240" w:lineRule="auto"/>
        <w:jc w:val="both"/>
        <w:rPr>
          <w:rFonts w:cs="Arial"/>
          <w:szCs w:val="22"/>
        </w:rPr>
      </w:pPr>
    </w:p>
    <w:p w:rsidR="00B14EA8" w:rsidRPr="009A1EFC" w:rsidRDefault="00B14EA8" w:rsidP="00B14EA8">
      <w:pPr>
        <w:pStyle w:val="Listenabsatz"/>
        <w:numPr>
          <w:ilvl w:val="0"/>
          <w:numId w:val="20"/>
        </w:numPr>
        <w:tabs>
          <w:tab w:val="left" w:pos="5245"/>
        </w:tabs>
        <w:jc w:val="both"/>
        <w:rPr>
          <w:rFonts w:cs="Arial"/>
          <w:szCs w:val="22"/>
        </w:rPr>
      </w:pPr>
      <w:r w:rsidRPr="009A1EFC">
        <w:rPr>
          <w:rFonts w:cs="Arial"/>
          <w:szCs w:val="22"/>
        </w:rPr>
        <w:t xml:space="preserve">Preisen (d. h. insbesondere Absprachen bezogen auf Preishöhen und/oder sämtliche Preiselemente, z. B. Höchst- oder Mindestpreise, Boni, Rabatte sowie den Zeitpunkt von Preisänderungen), </w:t>
      </w:r>
    </w:p>
    <w:p w:rsidR="00B14EA8" w:rsidRPr="009A1EFC" w:rsidRDefault="00B14EA8" w:rsidP="00B14EA8">
      <w:pPr>
        <w:pStyle w:val="Listenabsatz"/>
        <w:numPr>
          <w:ilvl w:val="0"/>
          <w:numId w:val="20"/>
        </w:numPr>
        <w:tabs>
          <w:tab w:val="left" w:pos="5245"/>
        </w:tabs>
        <w:jc w:val="both"/>
        <w:rPr>
          <w:rFonts w:cs="Arial"/>
          <w:szCs w:val="22"/>
        </w:rPr>
      </w:pPr>
      <w:r w:rsidRPr="009A1EFC">
        <w:rPr>
          <w:rFonts w:cs="Arial"/>
          <w:szCs w:val="22"/>
        </w:rPr>
        <w:t>Marktaufteilungen, beispielsweise hinsichtlich Produktion, Bezug oder Absatz von W</w:t>
      </w:r>
      <w:r w:rsidRPr="009A1EFC">
        <w:rPr>
          <w:rFonts w:cs="Arial"/>
          <w:szCs w:val="22"/>
        </w:rPr>
        <w:t>a</w:t>
      </w:r>
      <w:r w:rsidRPr="009A1EFC">
        <w:rPr>
          <w:rFonts w:cs="Arial"/>
          <w:szCs w:val="22"/>
        </w:rPr>
        <w:t>ren oder Dienstleistungen, regionalen Grenzen (Gebietsabsprachen) etc.</w:t>
      </w:r>
    </w:p>
    <w:p w:rsidR="00B14EA8" w:rsidRPr="009A1EFC" w:rsidRDefault="00B14EA8" w:rsidP="00B14EA8">
      <w:pPr>
        <w:spacing w:line="240" w:lineRule="auto"/>
        <w:jc w:val="both"/>
        <w:rPr>
          <w:rFonts w:cs="Arial"/>
          <w:szCs w:val="22"/>
        </w:rPr>
      </w:pPr>
    </w:p>
    <w:p w:rsidR="00B14EA8" w:rsidRPr="009A1EFC" w:rsidRDefault="00B14EA8" w:rsidP="00B14EA8">
      <w:pPr>
        <w:tabs>
          <w:tab w:val="left" w:pos="5245"/>
        </w:tabs>
        <w:jc w:val="both"/>
        <w:rPr>
          <w:rFonts w:cs="Arial"/>
          <w:szCs w:val="22"/>
        </w:rPr>
      </w:pPr>
      <w:r w:rsidRPr="009A1EFC">
        <w:rPr>
          <w:rFonts w:cs="Arial"/>
          <w:szCs w:val="22"/>
        </w:rPr>
        <w:t>Zu beachten ist, dass bereits die bloße Anwesenheit bei einem derartigen Meinungsaustausch von anderen Teilnehmern, der lediglich zur Kenntnis genommen wird, aber zugleich einen Nachahmer-Effekt auslösen kann, als kartellrechtswidrige passive Teilnahme an der Koordini</w:t>
      </w:r>
      <w:r w:rsidRPr="009A1EFC">
        <w:rPr>
          <w:rFonts w:cs="Arial"/>
          <w:szCs w:val="22"/>
        </w:rPr>
        <w:t>e</w:t>
      </w:r>
      <w:r w:rsidRPr="009A1EFC">
        <w:rPr>
          <w:rFonts w:cs="Arial"/>
          <w:szCs w:val="22"/>
        </w:rPr>
        <w:t>rungsmaßnahme gewertet werden kann.</w:t>
      </w:r>
    </w:p>
    <w:p w:rsidR="00B14EA8" w:rsidRPr="009A1EFC" w:rsidRDefault="00B14EA8" w:rsidP="00B14EA8">
      <w:pPr>
        <w:spacing w:line="240" w:lineRule="auto"/>
        <w:jc w:val="both"/>
        <w:rPr>
          <w:rFonts w:cs="Arial"/>
          <w:szCs w:val="22"/>
        </w:rPr>
      </w:pPr>
    </w:p>
    <w:p w:rsidR="00B14EA8" w:rsidRPr="009A1EFC" w:rsidRDefault="00B14EA8" w:rsidP="00B14EA8">
      <w:pPr>
        <w:spacing w:line="240" w:lineRule="auto"/>
        <w:jc w:val="both"/>
        <w:rPr>
          <w:rFonts w:cs="Arial"/>
          <w:szCs w:val="22"/>
        </w:rPr>
      </w:pPr>
    </w:p>
    <w:p w:rsidR="00B14EA8" w:rsidRDefault="00B14EA8" w:rsidP="00B14EA8">
      <w:pPr>
        <w:spacing w:after="120" w:line="240" w:lineRule="auto"/>
        <w:jc w:val="both"/>
        <w:rPr>
          <w:rFonts w:cs="Arial"/>
          <w:b/>
          <w:szCs w:val="22"/>
        </w:rPr>
      </w:pPr>
      <w:r w:rsidRPr="009A1EFC">
        <w:rPr>
          <w:rFonts w:cs="Arial"/>
          <w:b/>
          <w:szCs w:val="22"/>
        </w:rPr>
        <w:t>2. Verhalten im Vorfeld und im Verlauf von Sitzungen</w:t>
      </w:r>
    </w:p>
    <w:p w:rsidR="00A53E2C" w:rsidRDefault="00A53E2C" w:rsidP="00B14EA8">
      <w:pPr>
        <w:spacing w:after="120" w:line="240" w:lineRule="auto"/>
        <w:jc w:val="both"/>
        <w:rPr>
          <w:rFonts w:cs="Arial"/>
          <w:b/>
          <w:szCs w:val="22"/>
        </w:rPr>
      </w:pPr>
    </w:p>
    <w:p w:rsidR="00A53E2C" w:rsidRPr="00A53E2C" w:rsidRDefault="00A53E2C" w:rsidP="00B14EA8">
      <w:pPr>
        <w:spacing w:after="120" w:line="240" w:lineRule="auto"/>
        <w:jc w:val="both"/>
        <w:rPr>
          <w:rFonts w:cs="Arial"/>
          <w:szCs w:val="22"/>
        </w:rPr>
      </w:pPr>
      <w:r w:rsidRPr="00A53E2C">
        <w:rPr>
          <w:rFonts w:cs="Arial"/>
          <w:szCs w:val="22"/>
        </w:rPr>
        <w:t>Bitte beachten Sie folgende Hinweise:</w:t>
      </w:r>
    </w:p>
    <w:p w:rsidR="00B14EA8" w:rsidRPr="009A1EFC" w:rsidRDefault="00B14EA8" w:rsidP="00B14EA8">
      <w:pPr>
        <w:pStyle w:val="Listenabsatz"/>
        <w:numPr>
          <w:ilvl w:val="0"/>
          <w:numId w:val="19"/>
        </w:numPr>
        <w:tabs>
          <w:tab w:val="left" w:pos="5245"/>
        </w:tabs>
        <w:jc w:val="both"/>
        <w:rPr>
          <w:rFonts w:cs="Arial"/>
          <w:szCs w:val="22"/>
        </w:rPr>
      </w:pPr>
      <w:r w:rsidRPr="009A1EFC">
        <w:rPr>
          <w:rFonts w:cs="Arial"/>
          <w:szCs w:val="22"/>
        </w:rPr>
        <w:t>Bitte prüfen Sie die Themen, die Sie zur Tagesordnung einreichen bereits selbst kritisch im Hinblick auf die kartellrechtliche Zulässigkeit.</w:t>
      </w:r>
    </w:p>
    <w:p w:rsidR="00B14EA8" w:rsidRPr="009A1EFC" w:rsidRDefault="00B14EA8" w:rsidP="00B14EA8">
      <w:pPr>
        <w:pStyle w:val="Listenabsatz"/>
        <w:numPr>
          <w:ilvl w:val="0"/>
          <w:numId w:val="19"/>
        </w:numPr>
        <w:tabs>
          <w:tab w:val="left" w:pos="5245"/>
        </w:tabs>
        <w:jc w:val="both"/>
        <w:rPr>
          <w:rFonts w:cs="Arial"/>
          <w:szCs w:val="22"/>
        </w:rPr>
      </w:pPr>
      <w:r w:rsidRPr="009A1EFC">
        <w:rPr>
          <w:rFonts w:cs="Arial"/>
          <w:szCs w:val="22"/>
        </w:rPr>
        <w:t>Haben Sie im Vorfeld einer Sitzung wegen der geplanten oder mit der Tagesordnung angekündigten Themen kartellrechtliche Bedenken, weisen Sie den Sitzungsleiter hi</w:t>
      </w:r>
      <w:r w:rsidRPr="009A1EFC">
        <w:rPr>
          <w:rFonts w:cs="Arial"/>
          <w:szCs w:val="22"/>
        </w:rPr>
        <w:t>e</w:t>
      </w:r>
      <w:r w:rsidRPr="009A1EFC">
        <w:rPr>
          <w:rFonts w:cs="Arial"/>
          <w:szCs w:val="22"/>
        </w:rPr>
        <w:t xml:space="preserve">rauf unverzüglich hin. </w:t>
      </w:r>
    </w:p>
    <w:p w:rsidR="00B14EA8" w:rsidRPr="009A1EFC" w:rsidRDefault="00B14EA8" w:rsidP="00B14EA8">
      <w:pPr>
        <w:pStyle w:val="Listenabsatz"/>
        <w:numPr>
          <w:ilvl w:val="0"/>
          <w:numId w:val="19"/>
        </w:numPr>
        <w:tabs>
          <w:tab w:val="left" w:pos="5245"/>
        </w:tabs>
        <w:jc w:val="both"/>
        <w:rPr>
          <w:rFonts w:cs="Arial"/>
          <w:szCs w:val="22"/>
        </w:rPr>
      </w:pPr>
      <w:r w:rsidRPr="009A1EFC">
        <w:rPr>
          <w:rFonts w:cs="Arial"/>
          <w:szCs w:val="22"/>
        </w:rPr>
        <w:t>Achten Sie bei der Preisgabe von Informationen Ihres Verbandes/Unternehmens darauf, dass es sich nur um kartellrechtlich unbedenkliche Informationen handelt.</w:t>
      </w:r>
    </w:p>
    <w:p w:rsidR="00B14EA8" w:rsidRPr="009A1EFC" w:rsidRDefault="00B14EA8" w:rsidP="00B14EA8">
      <w:pPr>
        <w:pStyle w:val="Listenabsatz"/>
        <w:numPr>
          <w:ilvl w:val="0"/>
          <w:numId w:val="19"/>
        </w:numPr>
        <w:tabs>
          <w:tab w:val="left" w:pos="5245"/>
        </w:tabs>
        <w:jc w:val="both"/>
        <w:rPr>
          <w:rFonts w:cs="Arial"/>
          <w:szCs w:val="22"/>
        </w:rPr>
      </w:pPr>
      <w:r w:rsidRPr="009A1EFC">
        <w:rPr>
          <w:rFonts w:cs="Arial"/>
          <w:szCs w:val="22"/>
        </w:rPr>
        <w:t>Wenn Sie im Verlauf einer Sitzung wegen der besprochenen Themen oder der ausg</w:t>
      </w:r>
      <w:r w:rsidRPr="009A1EFC">
        <w:rPr>
          <w:rFonts w:cs="Arial"/>
          <w:szCs w:val="22"/>
        </w:rPr>
        <w:t>e</w:t>
      </w:r>
      <w:r w:rsidRPr="009A1EFC">
        <w:rPr>
          <w:rFonts w:cs="Arial"/>
          <w:szCs w:val="22"/>
        </w:rPr>
        <w:t>tauschten Informationen kartellrechtliche Bedenken an der Zulässigkeit des Informat</w:t>
      </w:r>
      <w:r w:rsidRPr="009A1EFC">
        <w:rPr>
          <w:rFonts w:cs="Arial"/>
          <w:szCs w:val="22"/>
        </w:rPr>
        <w:t>i</w:t>
      </w:r>
      <w:r w:rsidRPr="009A1EFC">
        <w:rPr>
          <w:rFonts w:cs="Arial"/>
          <w:szCs w:val="22"/>
        </w:rPr>
        <w:t xml:space="preserve">onsaustausches bzw. der Verhaltensweisen der Sitzungsteilnehmer bekommen, weisen Sie den Sitzungsleiter unverzüglich darauf hin (unsere Mitarbeiter sind angewiesen im Falle eines kartellrechtlich bedenklichen Sachverhalts geeignete Maßnahmen zu treffen, um einen rechtskonformen Sitzungsverlauf sicherzustellen). </w:t>
      </w:r>
    </w:p>
    <w:p w:rsidR="00B14EA8" w:rsidRPr="009A1EFC" w:rsidRDefault="00B14EA8" w:rsidP="00B14EA8">
      <w:pPr>
        <w:tabs>
          <w:tab w:val="left" w:pos="5245"/>
        </w:tabs>
        <w:jc w:val="both"/>
        <w:rPr>
          <w:rFonts w:cs="Arial"/>
          <w:szCs w:val="22"/>
        </w:rPr>
      </w:pPr>
    </w:p>
    <w:p w:rsidR="00B14EA8" w:rsidRPr="009A1EFC" w:rsidRDefault="00B14EA8" w:rsidP="00B14EA8">
      <w:pPr>
        <w:tabs>
          <w:tab w:val="left" w:pos="5245"/>
        </w:tabs>
        <w:jc w:val="both"/>
        <w:rPr>
          <w:rFonts w:cs="Arial"/>
          <w:szCs w:val="22"/>
        </w:rPr>
      </w:pPr>
    </w:p>
    <w:p w:rsidR="00B14EA8" w:rsidRPr="009A1EFC" w:rsidRDefault="00B14EA8" w:rsidP="00B14EA8">
      <w:pPr>
        <w:spacing w:after="120" w:line="240" w:lineRule="auto"/>
        <w:jc w:val="both"/>
        <w:rPr>
          <w:rFonts w:cs="Arial"/>
          <w:b/>
          <w:szCs w:val="22"/>
        </w:rPr>
      </w:pPr>
      <w:r w:rsidRPr="009A1EFC">
        <w:rPr>
          <w:rFonts w:cs="Arial"/>
          <w:b/>
          <w:szCs w:val="22"/>
        </w:rPr>
        <w:t xml:space="preserve">3. Bestätigung </w:t>
      </w:r>
    </w:p>
    <w:p w:rsidR="00A53E2C" w:rsidRDefault="00A53E2C" w:rsidP="00B14EA8">
      <w:pPr>
        <w:tabs>
          <w:tab w:val="left" w:pos="5245"/>
        </w:tabs>
        <w:rPr>
          <w:rFonts w:cs="Arial"/>
          <w:szCs w:val="22"/>
        </w:rPr>
      </w:pPr>
    </w:p>
    <w:p w:rsidR="00B14EA8" w:rsidRDefault="00B14EA8" w:rsidP="00B14EA8">
      <w:pPr>
        <w:tabs>
          <w:tab w:val="left" w:pos="5245"/>
        </w:tabs>
        <w:rPr>
          <w:rFonts w:cs="Arial"/>
          <w:szCs w:val="22"/>
        </w:rPr>
      </w:pPr>
      <w:r w:rsidRPr="009A1EFC">
        <w:rPr>
          <w:rFonts w:cs="Arial"/>
          <w:szCs w:val="22"/>
        </w:rPr>
        <w:t>Mit meiner Unterschrift bestätige ich den Erhalt des Merkblatts „</w:t>
      </w:r>
      <w:r w:rsidR="00A53E2C">
        <w:rPr>
          <w:rFonts w:cs="Arial"/>
          <w:szCs w:val="22"/>
        </w:rPr>
        <w:t xml:space="preserve">Allgemeine </w:t>
      </w:r>
      <w:r w:rsidRPr="009A1EFC">
        <w:rPr>
          <w:rFonts w:cs="Arial"/>
          <w:szCs w:val="22"/>
        </w:rPr>
        <w:t>Information</w:t>
      </w:r>
      <w:r w:rsidR="00A53E2C">
        <w:rPr>
          <w:rFonts w:cs="Arial"/>
          <w:szCs w:val="22"/>
        </w:rPr>
        <w:t>en</w:t>
      </w:r>
      <w:r w:rsidRPr="009A1EFC">
        <w:rPr>
          <w:rFonts w:cs="Arial"/>
          <w:szCs w:val="22"/>
        </w:rPr>
        <w:t xml:space="preserve"> z</w:t>
      </w:r>
      <w:r w:rsidR="00A53E2C">
        <w:rPr>
          <w:rFonts w:cs="Arial"/>
          <w:szCs w:val="22"/>
        </w:rPr>
        <w:t>u</w:t>
      </w:r>
      <w:r w:rsidRPr="009A1EFC">
        <w:rPr>
          <w:rFonts w:cs="Arial"/>
          <w:szCs w:val="22"/>
        </w:rPr>
        <w:t xml:space="preserve"> kartellrechtskonforme</w:t>
      </w:r>
      <w:r w:rsidR="00A53E2C">
        <w:rPr>
          <w:rFonts w:cs="Arial"/>
          <w:szCs w:val="22"/>
        </w:rPr>
        <w:t>m</w:t>
      </w:r>
      <w:r w:rsidRPr="009A1EFC">
        <w:rPr>
          <w:rFonts w:cs="Arial"/>
          <w:szCs w:val="22"/>
        </w:rPr>
        <w:t xml:space="preserve"> Verhalten</w:t>
      </w:r>
      <w:r w:rsidR="00A53E2C">
        <w:rPr>
          <w:rFonts w:cs="Arial"/>
          <w:szCs w:val="22"/>
        </w:rPr>
        <w:t xml:space="preserve"> (</w:t>
      </w:r>
      <w:r w:rsidRPr="009A1EFC">
        <w:rPr>
          <w:rFonts w:cs="Arial"/>
          <w:szCs w:val="22"/>
        </w:rPr>
        <w:t xml:space="preserve">Stand </w:t>
      </w:r>
      <w:r w:rsidR="00A53E2C">
        <w:rPr>
          <w:rFonts w:cs="Arial"/>
          <w:szCs w:val="22"/>
        </w:rPr>
        <w:t>09</w:t>
      </w:r>
      <w:r w:rsidRPr="009A1EFC">
        <w:rPr>
          <w:rFonts w:cs="Arial"/>
          <w:szCs w:val="22"/>
        </w:rPr>
        <w:t>.</w:t>
      </w:r>
      <w:r w:rsidR="00A53E2C">
        <w:rPr>
          <w:rFonts w:cs="Arial"/>
          <w:szCs w:val="22"/>
        </w:rPr>
        <w:t>06.</w:t>
      </w:r>
      <w:r w:rsidRPr="009A1EFC">
        <w:rPr>
          <w:rFonts w:cs="Arial"/>
          <w:szCs w:val="22"/>
        </w:rPr>
        <w:t>2016</w:t>
      </w:r>
      <w:r w:rsidR="00A53E2C">
        <w:rPr>
          <w:rFonts w:cs="Arial"/>
          <w:szCs w:val="22"/>
        </w:rPr>
        <w:t>)</w:t>
      </w:r>
      <w:r w:rsidRPr="009A1EFC">
        <w:rPr>
          <w:rFonts w:cs="Arial"/>
          <w:szCs w:val="22"/>
        </w:rPr>
        <w:t>“ sowie die vorstehenden Hinweise zur Kenntnis genommen zu haben und diese zu beachten.</w:t>
      </w:r>
    </w:p>
    <w:p w:rsidR="00B14EA8" w:rsidRPr="009A1EFC" w:rsidRDefault="00B14EA8" w:rsidP="00B14EA8">
      <w:pPr>
        <w:tabs>
          <w:tab w:val="left" w:pos="5245"/>
        </w:tabs>
        <w:rPr>
          <w:rFonts w:cs="Arial"/>
          <w:szCs w:val="22"/>
        </w:rPr>
      </w:pPr>
    </w:p>
    <w:p w:rsidR="00B14EA8" w:rsidRPr="009A1EFC" w:rsidRDefault="00B14EA8" w:rsidP="00B14EA8">
      <w:pPr>
        <w:tabs>
          <w:tab w:val="left" w:pos="5245"/>
        </w:tabs>
        <w:rPr>
          <w:rFonts w:cs="Arial"/>
          <w:szCs w:val="22"/>
        </w:rPr>
      </w:pPr>
      <w:r w:rsidRPr="009A1EFC">
        <w:rPr>
          <w:rFonts w:cs="Arial"/>
          <w:szCs w:val="22"/>
        </w:rPr>
        <w:t>Dieses Dokument wird zweifach ausgef</w:t>
      </w:r>
      <w:bookmarkStart w:id="0" w:name="_GoBack"/>
      <w:bookmarkEnd w:id="0"/>
      <w:r w:rsidRPr="009A1EFC">
        <w:rPr>
          <w:rFonts w:cs="Arial"/>
          <w:szCs w:val="22"/>
        </w:rPr>
        <w:t>ertigt; ein Exemplar nimmt der Verband zu seinen Unte</w:t>
      </w:r>
      <w:r w:rsidRPr="009A1EFC">
        <w:rPr>
          <w:rFonts w:cs="Arial"/>
          <w:szCs w:val="22"/>
        </w:rPr>
        <w:t>r</w:t>
      </w:r>
      <w:r w:rsidRPr="009A1EFC">
        <w:rPr>
          <w:rFonts w:cs="Arial"/>
          <w:szCs w:val="22"/>
        </w:rPr>
        <w:t>lagen.</w:t>
      </w:r>
    </w:p>
    <w:p w:rsidR="00B14EA8" w:rsidRPr="009A1EFC" w:rsidRDefault="00B14EA8" w:rsidP="00B14EA8">
      <w:pPr>
        <w:tabs>
          <w:tab w:val="left" w:pos="5245"/>
        </w:tabs>
        <w:rPr>
          <w:rFonts w:cs="Arial"/>
          <w:szCs w:val="22"/>
        </w:rPr>
      </w:pPr>
    </w:p>
    <w:p w:rsidR="00B14EA8" w:rsidRPr="009A1EFC" w:rsidRDefault="00B14EA8" w:rsidP="00B14EA8">
      <w:pPr>
        <w:tabs>
          <w:tab w:val="left" w:pos="5245"/>
        </w:tabs>
        <w:rPr>
          <w:rFonts w:cs="Arial"/>
          <w:szCs w:val="22"/>
        </w:rPr>
      </w:pPr>
    </w:p>
    <w:p w:rsidR="00A53E2C" w:rsidRDefault="00A53E2C" w:rsidP="00A53E2C">
      <w:pPr>
        <w:jc w:val="both"/>
        <w:rPr>
          <w:rFonts w:cs="Arial"/>
          <w:szCs w:val="22"/>
        </w:rPr>
      </w:pPr>
    </w:p>
    <w:p w:rsidR="00A53E2C" w:rsidRPr="00D475D5" w:rsidRDefault="00A53E2C" w:rsidP="00A53E2C">
      <w:pPr>
        <w:suppressAutoHyphens/>
        <w:spacing w:after="40" w:line="240" w:lineRule="auto"/>
        <w:ind w:right="284"/>
        <w:jc w:val="both"/>
        <w:rPr>
          <w:rFonts w:cs="Arial"/>
          <w:szCs w:val="22"/>
        </w:rPr>
      </w:pPr>
      <w:r>
        <w:rPr>
          <w:rFonts w:cs="Arial"/>
          <w:szCs w:val="22"/>
        </w:rPr>
        <w:t>_______________________________________________</w:t>
      </w:r>
    </w:p>
    <w:p w:rsidR="00A53E2C" w:rsidRDefault="00A53E2C" w:rsidP="00A53E2C">
      <w:pPr>
        <w:suppressAutoHyphens/>
        <w:ind w:right="284"/>
        <w:jc w:val="both"/>
        <w:rPr>
          <w:rFonts w:cs="Arial"/>
          <w:szCs w:val="22"/>
        </w:rPr>
      </w:pPr>
      <w:r w:rsidRPr="00D475D5">
        <w:rPr>
          <w:rFonts w:cs="Arial"/>
          <w:szCs w:val="22"/>
        </w:rPr>
        <w:t>Ort/Datum</w:t>
      </w:r>
    </w:p>
    <w:p w:rsidR="00A53E2C" w:rsidRDefault="00A53E2C" w:rsidP="00A53E2C">
      <w:pPr>
        <w:suppressAutoHyphens/>
        <w:ind w:right="284"/>
        <w:jc w:val="both"/>
        <w:rPr>
          <w:rFonts w:cs="Arial"/>
          <w:szCs w:val="22"/>
        </w:rPr>
      </w:pPr>
    </w:p>
    <w:p w:rsidR="00A53E2C" w:rsidRDefault="00A53E2C" w:rsidP="00A53E2C">
      <w:pPr>
        <w:suppressAutoHyphens/>
        <w:ind w:right="284"/>
        <w:jc w:val="both"/>
        <w:rPr>
          <w:rFonts w:cs="Arial"/>
          <w:szCs w:val="22"/>
        </w:rPr>
      </w:pPr>
    </w:p>
    <w:p w:rsidR="00A53E2C" w:rsidRPr="00D475D5" w:rsidRDefault="00A53E2C" w:rsidP="00A53E2C">
      <w:pPr>
        <w:suppressAutoHyphens/>
        <w:spacing w:line="240" w:lineRule="auto"/>
        <w:ind w:right="284"/>
        <w:jc w:val="both"/>
        <w:rPr>
          <w:rFonts w:cs="Arial"/>
          <w:szCs w:val="22"/>
        </w:rPr>
      </w:pPr>
    </w:p>
    <w:p w:rsidR="00A53E2C" w:rsidRDefault="00A53E2C" w:rsidP="00A53E2C">
      <w:pPr>
        <w:suppressAutoHyphens/>
        <w:ind w:right="284"/>
        <w:jc w:val="both"/>
        <w:rPr>
          <w:rFonts w:cs="Arial"/>
          <w:szCs w:val="22"/>
        </w:rPr>
      </w:pPr>
      <w:r>
        <w:rPr>
          <w:rFonts w:cs="Arial"/>
          <w:szCs w:val="22"/>
        </w:rPr>
        <w:t>________________________________________________</w:t>
      </w:r>
    </w:p>
    <w:p w:rsidR="00A53E2C" w:rsidRPr="00D475D5" w:rsidRDefault="00A53E2C" w:rsidP="00A53E2C">
      <w:pPr>
        <w:suppressAutoHyphens/>
        <w:spacing w:line="240" w:lineRule="auto"/>
        <w:ind w:right="284"/>
        <w:jc w:val="both"/>
        <w:rPr>
          <w:rFonts w:cs="Arial"/>
          <w:szCs w:val="22"/>
        </w:rPr>
      </w:pPr>
      <w:r>
        <w:rPr>
          <w:rFonts w:cs="Arial"/>
          <w:szCs w:val="22"/>
        </w:rPr>
        <w:t>Nam</w:t>
      </w:r>
      <w:r w:rsidRPr="00D475D5">
        <w:rPr>
          <w:rFonts w:cs="Arial"/>
          <w:szCs w:val="22"/>
        </w:rPr>
        <w:t xml:space="preserve">e des </w:t>
      </w:r>
      <w:r>
        <w:rPr>
          <w:rFonts w:cs="Arial"/>
          <w:szCs w:val="22"/>
        </w:rPr>
        <w:t>Teilnehmers</w:t>
      </w:r>
      <w:r w:rsidRPr="00D475D5">
        <w:rPr>
          <w:rFonts w:cs="Arial"/>
          <w:szCs w:val="22"/>
        </w:rPr>
        <w:t xml:space="preserve">/der </w:t>
      </w:r>
      <w:r>
        <w:rPr>
          <w:rFonts w:cs="Arial"/>
          <w:szCs w:val="22"/>
        </w:rPr>
        <w:t xml:space="preserve">Teilnehmerin </w:t>
      </w:r>
      <w:r w:rsidRPr="00D475D5">
        <w:rPr>
          <w:rFonts w:cs="Arial"/>
          <w:szCs w:val="22"/>
        </w:rPr>
        <w:t>in Druckbuchstaben</w:t>
      </w:r>
    </w:p>
    <w:p w:rsidR="00A53E2C" w:rsidRPr="00D475D5" w:rsidRDefault="00A53E2C" w:rsidP="00A53E2C">
      <w:pPr>
        <w:suppressAutoHyphens/>
        <w:spacing w:line="240" w:lineRule="auto"/>
        <w:ind w:right="284"/>
        <w:jc w:val="both"/>
        <w:rPr>
          <w:rFonts w:cs="Arial"/>
          <w:szCs w:val="22"/>
        </w:rPr>
      </w:pPr>
    </w:p>
    <w:p w:rsidR="00A53E2C" w:rsidRDefault="00A53E2C" w:rsidP="00A53E2C">
      <w:pPr>
        <w:suppressAutoHyphens/>
        <w:ind w:right="284"/>
        <w:jc w:val="both"/>
        <w:rPr>
          <w:rFonts w:cs="Arial"/>
          <w:szCs w:val="22"/>
        </w:rPr>
      </w:pPr>
    </w:p>
    <w:p w:rsidR="00A53E2C" w:rsidRDefault="00A53E2C" w:rsidP="00A53E2C">
      <w:pPr>
        <w:suppressAutoHyphens/>
        <w:ind w:right="284"/>
        <w:jc w:val="both"/>
        <w:rPr>
          <w:rFonts w:cs="Arial"/>
          <w:szCs w:val="22"/>
        </w:rPr>
      </w:pPr>
    </w:p>
    <w:p w:rsidR="00A53E2C" w:rsidRPr="00D475D5" w:rsidRDefault="00A53E2C" w:rsidP="00A53E2C">
      <w:pPr>
        <w:suppressAutoHyphens/>
        <w:spacing w:line="240" w:lineRule="auto"/>
        <w:ind w:right="284"/>
        <w:jc w:val="both"/>
        <w:rPr>
          <w:rFonts w:cs="Arial"/>
          <w:szCs w:val="22"/>
        </w:rPr>
      </w:pPr>
    </w:p>
    <w:p w:rsidR="00A53E2C" w:rsidRPr="00D475D5" w:rsidRDefault="00A53E2C" w:rsidP="00A53E2C">
      <w:pPr>
        <w:suppressAutoHyphens/>
        <w:spacing w:line="240" w:lineRule="auto"/>
        <w:ind w:right="284"/>
        <w:jc w:val="both"/>
        <w:rPr>
          <w:rFonts w:cs="Arial"/>
          <w:szCs w:val="22"/>
        </w:rPr>
      </w:pPr>
      <w:r>
        <w:rPr>
          <w:rFonts w:cs="Arial"/>
          <w:szCs w:val="22"/>
        </w:rPr>
        <w:t>________________________________________________</w:t>
      </w:r>
    </w:p>
    <w:p w:rsidR="00A53E2C" w:rsidRPr="00D475D5" w:rsidRDefault="00A53E2C" w:rsidP="00A53E2C">
      <w:pPr>
        <w:suppressAutoHyphens/>
        <w:spacing w:line="240" w:lineRule="auto"/>
        <w:ind w:right="284"/>
        <w:jc w:val="both"/>
        <w:rPr>
          <w:rFonts w:cs="Arial"/>
          <w:szCs w:val="22"/>
        </w:rPr>
      </w:pPr>
      <w:r w:rsidRPr="00D475D5">
        <w:rPr>
          <w:rFonts w:cs="Arial"/>
          <w:szCs w:val="22"/>
        </w:rPr>
        <w:t>Unterschrift</w:t>
      </w:r>
    </w:p>
    <w:p w:rsidR="00B14EA8" w:rsidRPr="009A1EFC" w:rsidRDefault="00B14EA8" w:rsidP="00B14EA8">
      <w:pPr>
        <w:tabs>
          <w:tab w:val="left" w:pos="5245"/>
        </w:tabs>
        <w:rPr>
          <w:rFonts w:cs="Arial"/>
          <w:szCs w:val="22"/>
        </w:rPr>
      </w:pPr>
    </w:p>
    <w:p w:rsidR="00B14EA8" w:rsidRPr="009A1EFC" w:rsidRDefault="00B14EA8" w:rsidP="00B14EA8">
      <w:pPr>
        <w:tabs>
          <w:tab w:val="left" w:pos="5245"/>
        </w:tabs>
        <w:rPr>
          <w:rFonts w:cs="Arial"/>
          <w:szCs w:val="22"/>
        </w:rPr>
      </w:pPr>
    </w:p>
    <w:sectPr w:rsidR="00B14EA8" w:rsidRPr="009A1EFC" w:rsidSect="0038302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559" w:right="1247" w:bottom="1418" w:left="1304" w:header="851" w:footer="652"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D3F" w:rsidRDefault="007A7D3F">
      <w:r>
        <w:separator/>
      </w:r>
    </w:p>
    <w:p w:rsidR="007A7D3F" w:rsidRDefault="007A7D3F"/>
    <w:p w:rsidR="007A7D3F" w:rsidRDefault="007A7D3F"/>
    <w:p w:rsidR="007A7D3F" w:rsidRDefault="007A7D3F"/>
    <w:p w:rsidR="007A7D3F" w:rsidRDefault="007A7D3F"/>
    <w:p w:rsidR="007A7D3F" w:rsidRDefault="007A7D3F"/>
  </w:endnote>
  <w:endnote w:type="continuationSeparator" w:id="0">
    <w:p w:rsidR="007A7D3F" w:rsidRDefault="007A7D3F">
      <w:r>
        <w:continuationSeparator/>
      </w:r>
    </w:p>
    <w:p w:rsidR="007A7D3F" w:rsidRDefault="007A7D3F"/>
    <w:p w:rsidR="007A7D3F" w:rsidRDefault="007A7D3F"/>
    <w:p w:rsidR="007A7D3F" w:rsidRDefault="007A7D3F"/>
    <w:p w:rsidR="007A7D3F" w:rsidRDefault="007A7D3F"/>
    <w:p w:rsidR="007A7D3F" w:rsidRDefault="007A7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14" w:rsidRDefault="00320A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398879"/>
      <w:docPartObj>
        <w:docPartGallery w:val="Page Numbers (Bottom of Page)"/>
        <w:docPartUnique/>
      </w:docPartObj>
    </w:sdtPr>
    <w:sdtEndPr/>
    <w:sdtContent>
      <w:p w:rsidR="00CA61CD" w:rsidRDefault="00CA61CD">
        <w:pPr>
          <w:pStyle w:val="Fuzeile"/>
          <w:jc w:val="center"/>
        </w:pPr>
        <w:r>
          <w:fldChar w:fldCharType="begin"/>
        </w:r>
        <w:r>
          <w:instrText>PAGE   \* MERGEFORMAT</w:instrText>
        </w:r>
        <w:r>
          <w:fldChar w:fldCharType="separate"/>
        </w:r>
        <w:r w:rsidR="00383021">
          <w:rPr>
            <w:noProof/>
          </w:rPr>
          <w:t>1</w:t>
        </w:r>
        <w:r>
          <w:fldChar w:fldCharType="end"/>
        </w:r>
      </w:p>
    </w:sdtContent>
  </w:sdt>
  <w:p w:rsidR="00042F71" w:rsidRPr="003A02BB" w:rsidRDefault="00042F71" w:rsidP="003A02B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A14" w:rsidRDefault="00320A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D3F" w:rsidRDefault="007A7D3F">
      <w:r>
        <w:separator/>
      </w:r>
    </w:p>
    <w:p w:rsidR="007A7D3F" w:rsidRDefault="007A7D3F"/>
    <w:p w:rsidR="007A7D3F" w:rsidRDefault="007A7D3F"/>
    <w:p w:rsidR="007A7D3F" w:rsidRDefault="007A7D3F"/>
    <w:p w:rsidR="007A7D3F" w:rsidRDefault="007A7D3F"/>
    <w:p w:rsidR="007A7D3F" w:rsidRDefault="007A7D3F"/>
  </w:footnote>
  <w:footnote w:type="continuationSeparator" w:id="0">
    <w:p w:rsidR="007A7D3F" w:rsidRDefault="007A7D3F">
      <w:r>
        <w:continuationSeparator/>
      </w:r>
    </w:p>
    <w:p w:rsidR="007A7D3F" w:rsidRDefault="007A7D3F"/>
    <w:p w:rsidR="007A7D3F" w:rsidRDefault="007A7D3F"/>
    <w:p w:rsidR="007A7D3F" w:rsidRDefault="007A7D3F"/>
    <w:p w:rsidR="007A7D3F" w:rsidRDefault="007A7D3F"/>
    <w:p w:rsidR="007A7D3F" w:rsidRDefault="007A7D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F71" w:rsidRDefault="00042F71"/>
  <w:p w:rsidR="00042F71" w:rsidRDefault="00042F71"/>
  <w:p w:rsidR="00042F71" w:rsidRDefault="00042F71"/>
  <w:p w:rsidR="00042F71" w:rsidRDefault="00042F71"/>
  <w:p w:rsidR="00042F71" w:rsidRDefault="00042F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95636"/>
      <w:docPartObj>
        <w:docPartGallery w:val="Watermarks"/>
        <w:docPartUnique/>
      </w:docPartObj>
    </w:sdtPr>
    <w:sdtContent>
      <w:p w:rsidR="00320A14" w:rsidRDefault="00383021">
        <w:pPr>
          <w:pStyle w:val="Kopfzeil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4"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10" w:rsidRPr="00A702AF" w:rsidRDefault="00267110" w:rsidP="00267110">
    <w:pPr>
      <w:pStyle w:val="Listenabsatz"/>
      <w:spacing w:after="160" w:line="360" w:lineRule="auto"/>
      <w:ind w:left="1440" w:right="-2"/>
      <w:jc w:val="right"/>
      <w:rPr>
        <w:sz w:val="16"/>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C46CE"/>
    <w:multiLevelType w:val="singleLevel"/>
    <w:tmpl w:val="66262156"/>
    <w:lvl w:ilvl="0">
      <w:start w:val="1"/>
      <w:numFmt w:val="bullet"/>
      <w:lvlText w:val="–"/>
      <w:lvlJc w:val="left"/>
      <w:pPr>
        <w:tabs>
          <w:tab w:val="num" w:pos="360"/>
        </w:tabs>
        <w:ind w:left="360" w:hanging="360"/>
      </w:pPr>
      <w:rPr>
        <w:rFonts w:ascii="Times New Roman" w:hAnsi="Times New Roman" w:hint="default"/>
        <w:sz w:val="16"/>
      </w:rPr>
    </w:lvl>
  </w:abstractNum>
  <w:abstractNum w:abstractNumId="2">
    <w:nsid w:val="0D856400"/>
    <w:multiLevelType w:val="singleLevel"/>
    <w:tmpl w:val="44001088"/>
    <w:lvl w:ilvl="0">
      <w:start w:val="1"/>
      <w:numFmt w:val="decimal"/>
      <w:lvlText w:val="%1."/>
      <w:legacy w:legacy="1" w:legacySpace="0" w:legacyIndent="283"/>
      <w:lvlJc w:val="left"/>
      <w:pPr>
        <w:ind w:left="283" w:hanging="283"/>
      </w:pPr>
    </w:lvl>
  </w:abstractNum>
  <w:abstractNum w:abstractNumId="3">
    <w:nsid w:val="1370768B"/>
    <w:multiLevelType w:val="singleLevel"/>
    <w:tmpl w:val="66262156"/>
    <w:lvl w:ilvl="0">
      <w:start w:val="1"/>
      <w:numFmt w:val="bullet"/>
      <w:lvlText w:val="–"/>
      <w:lvlJc w:val="left"/>
      <w:pPr>
        <w:tabs>
          <w:tab w:val="num" w:pos="360"/>
        </w:tabs>
        <w:ind w:left="360" w:hanging="360"/>
      </w:pPr>
      <w:rPr>
        <w:rFonts w:ascii="Times New Roman" w:hAnsi="Times New Roman" w:hint="default"/>
        <w:sz w:val="16"/>
      </w:rPr>
    </w:lvl>
  </w:abstractNum>
  <w:abstractNum w:abstractNumId="4">
    <w:nsid w:val="189241B3"/>
    <w:multiLevelType w:val="singleLevel"/>
    <w:tmpl w:val="C97A09DA"/>
    <w:lvl w:ilvl="0">
      <w:numFmt w:val="bullet"/>
      <w:lvlText w:val=""/>
      <w:lvlJc w:val="left"/>
      <w:pPr>
        <w:tabs>
          <w:tab w:val="num" w:pos="360"/>
        </w:tabs>
        <w:ind w:left="360" w:hanging="360"/>
      </w:pPr>
      <w:rPr>
        <w:rFonts w:ascii="Symbol" w:hAnsi="Symbol" w:hint="default"/>
      </w:rPr>
    </w:lvl>
  </w:abstractNum>
  <w:abstractNum w:abstractNumId="5">
    <w:nsid w:val="1A823379"/>
    <w:multiLevelType w:val="hybridMultilevel"/>
    <w:tmpl w:val="BE822702"/>
    <w:lvl w:ilvl="0" w:tplc="04070001">
      <w:start w:val="1"/>
      <w:numFmt w:val="bullet"/>
      <w:lvlText w:val=""/>
      <w:lvlJc w:val="left"/>
      <w:pPr>
        <w:ind w:left="1569" w:hanging="360"/>
      </w:pPr>
      <w:rPr>
        <w:rFonts w:ascii="Symbol" w:hAnsi="Symbol" w:hint="default"/>
      </w:rPr>
    </w:lvl>
    <w:lvl w:ilvl="1" w:tplc="04070003" w:tentative="1">
      <w:start w:val="1"/>
      <w:numFmt w:val="bullet"/>
      <w:lvlText w:val="o"/>
      <w:lvlJc w:val="left"/>
      <w:pPr>
        <w:ind w:left="2289" w:hanging="360"/>
      </w:pPr>
      <w:rPr>
        <w:rFonts w:ascii="Courier New" w:hAnsi="Courier New" w:cs="Courier New" w:hint="default"/>
      </w:rPr>
    </w:lvl>
    <w:lvl w:ilvl="2" w:tplc="04070005" w:tentative="1">
      <w:start w:val="1"/>
      <w:numFmt w:val="bullet"/>
      <w:lvlText w:val=""/>
      <w:lvlJc w:val="left"/>
      <w:pPr>
        <w:ind w:left="3009" w:hanging="360"/>
      </w:pPr>
      <w:rPr>
        <w:rFonts w:ascii="Wingdings" w:hAnsi="Wingdings" w:hint="default"/>
      </w:rPr>
    </w:lvl>
    <w:lvl w:ilvl="3" w:tplc="04070001" w:tentative="1">
      <w:start w:val="1"/>
      <w:numFmt w:val="bullet"/>
      <w:lvlText w:val=""/>
      <w:lvlJc w:val="left"/>
      <w:pPr>
        <w:ind w:left="3729" w:hanging="360"/>
      </w:pPr>
      <w:rPr>
        <w:rFonts w:ascii="Symbol" w:hAnsi="Symbol" w:hint="default"/>
      </w:rPr>
    </w:lvl>
    <w:lvl w:ilvl="4" w:tplc="04070003" w:tentative="1">
      <w:start w:val="1"/>
      <w:numFmt w:val="bullet"/>
      <w:lvlText w:val="o"/>
      <w:lvlJc w:val="left"/>
      <w:pPr>
        <w:ind w:left="4449" w:hanging="360"/>
      </w:pPr>
      <w:rPr>
        <w:rFonts w:ascii="Courier New" w:hAnsi="Courier New" w:cs="Courier New" w:hint="default"/>
      </w:rPr>
    </w:lvl>
    <w:lvl w:ilvl="5" w:tplc="04070005" w:tentative="1">
      <w:start w:val="1"/>
      <w:numFmt w:val="bullet"/>
      <w:lvlText w:val=""/>
      <w:lvlJc w:val="left"/>
      <w:pPr>
        <w:ind w:left="5169" w:hanging="360"/>
      </w:pPr>
      <w:rPr>
        <w:rFonts w:ascii="Wingdings" w:hAnsi="Wingdings" w:hint="default"/>
      </w:rPr>
    </w:lvl>
    <w:lvl w:ilvl="6" w:tplc="04070001" w:tentative="1">
      <w:start w:val="1"/>
      <w:numFmt w:val="bullet"/>
      <w:lvlText w:val=""/>
      <w:lvlJc w:val="left"/>
      <w:pPr>
        <w:ind w:left="5889" w:hanging="360"/>
      </w:pPr>
      <w:rPr>
        <w:rFonts w:ascii="Symbol" w:hAnsi="Symbol" w:hint="default"/>
      </w:rPr>
    </w:lvl>
    <w:lvl w:ilvl="7" w:tplc="04070003" w:tentative="1">
      <w:start w:val="1"/>
      <w:numFmt w:val="bullet"/>
      <w:lvlText w:val="o"/>
      <w:lvlJc w:val="left"/>
      <w:pPr>
        <w:ind w:left="6609" w:hanging="360"/>
      </w:pPr>
      <w:rPr>
        <w:rFonts w:ascii="Courier New" w:hAnsi="Courier New" w:cs="Courier New" w:hint="default"/>
      </w:rPr>
    </w:lvl>
    <w:lvl w:ilvl="8" w:tplc="04070005" w:tentative="1">
      <w:start w:val="1"/>
      <w:numFmt w:val="bullet"/>
      <w:lvlText w:val=""/>
      <w:lvlJc w:val="left"/>
      <w:pPr>
        <w:ind w:left="7329" w:hanging="360"/>
      </w:pPr>
      <w:rPr>
        <w:rFonts w:ascii="Wingdings" w:hAnsi="Wingdings" w:hint="default"/>
      </w:rPr>
    </w:lvl>
  </w:abstractNum>
  <w:abstractNum w:abstractNumId="6">
    <w:nsid w:val="1F013327"/>
    <w:multiLevelType w:val="singleLevel"/>
    <w:tmpl w:val="DD549E24"/>
    <w:lvl w:ilvl="0">
      <w:start w:val="1"/>
      <w:numFmt w:val="bullet"/>
      <w:lvlText w:val=""/>
      <w:legacy w:legacy="1" w:legacySpace="0" w:legacyIndent="283"/>
      <w:lvlJc w:val="left"/>
      <w:pPr>
        <w:ind w:left="567" w:hanging="283"/>
      </w:pPr>
      <w:rPr>
        <w:rFonts w:ascii="Symbol" w:hAnsi="Symbol" w:hint="default"/>
      </w:rPr>
    </w:lvl>
  </w:abstractNum>
  <w:abstractNum w:abstractNumId="7">
    <w:nsid w:val="21E804A5"/>
    <w:multiLevelType w:val="hybridMultilevel"/>
    <w:tmpl w:val="8CAC2E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7C4426A"/>
    <w:multiLevelType w:val="hybridMultilevel"/>
    <w:tmpl w:val="A3C8B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7C72779"/>
    <w:multiLevelType w:val="singleLevel"/>
    <w:tmpl w:val="0407000F"/>
    <w:lvl w:ilvl="0">
      <w:start w:val="1"/>
      <w:numFmt w:val="decimal"/>
      <w:lvlText w:val="%1."/>
      <w:lvlJc w:val="left"/>
      <w:pPr>
        <w:tabs>
          <w:tab w:val="num" w:pos="360"/>
        </w:tabs>
        <w:ind w:left="360" w:hanging="360"/>
      </w:pPr>
    </w:lvl>
  </w:abstractNum>
  <w:abstractNum w:abstractNumId="10">
    <w:nsid w:val="29D212DF"/>
    <w:multiLevelType w:val="singleLevel"/>
    <w:tmpl w:val="4608F79A"/>
    <w:lvl w:ilvl="0">
      <w:numFmt w:val="bullet"/>
      <w:lvlText w:val="–"/>
      <w:lvlJc w:val="left"/>
      <w:pPr>
        <w:tabs>
          <w:tab w:val="num" w:pos="360"/>
        </w:tabs>
        <w:ind w:left="360" w:hanging="360"/>
      </w:pPr>
      <w:rPr>
        <w:rFonts w:hint="default"/>
      </w:rPr>
    </w:lvl>
  </w:abstractNum>
  <w:abstractNum w:abstractNumId="11">
    <w:nsid w:val="2FA92AE6"/>
    <w:multiLevelType w:val="hybridMultilevel"/>
    <w:tmpl w:val="897E1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9606417"/>
    <w:multiLevelType w:val="hybridMultilevel"/>
    <w:tmpl w:val="A23EA5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9DB4B41"/>
    <w:multiLevelType w:val="hybridMultilevel"/>
    <w:tmpl w:val="72CA3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C0E1F87"/>
    <w:multiLevelType w:val="singleLevel"/>
    <w:tmpl w:val="72489630"/>
    <w:lvl w:ilvl="0">
      <w:start w:val="1"/>
      <w:numFmt w:val="decimal"/>
      <w:lvlText w:val="%1."/>
      <w:legacy w:legacy="1" w:legacySpace="0" w:legacyIndent="283"/>
      <w:lvlJc w:val="left"/>
      <w:pPr>
        <w:ind w:left="283" w:hanging="283"/>
      </w:pPr>
    </w:lvl>
  </w:abstractNum>
  <w:abstractNum w:abstractNumId="15">
    <w:nsid w:val="477A5537"/>
    <w:multiLevelType w:val="hybridMultilevel"/>
    <w:tmpl w:val="5448C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E1E611C"/>
    <w:multiLevelType w:val="singleLevel"/>
    <w:tmpl w:val="5E92A5F0"/>
    <w:lvl w:ilvl="0">
      <w:numFmt w:val="bullet"/>
      <w:lvlText w:val="-"/>
      <w:lvlJc w:val="left"/>
      <w:pPr>
        <w:tabs>
          <w:tab w:val="num" w:pos="360"/>
        </w:tabs>
        <w:ind w:left="360" w:hanging="360"/>
      </w:pPr>
      <w:rPr>
        <w:rFonts w:hint="default"/>
      </w:rPr>
    </w:lvl>
  </w:abstractNum>
  <w:abstractNum w:abstractNumId="17">
    <w:nsid w:val="6F804FCB"/>
    <w:multiLevelType w:val="singleLevel"/>
    <w:tmpl w:val="66262156"/>
    <w:lvl w:ilvl="0">
      <w:start w:val="1"/>
      <w:numFmt w:val="bullet"/>
      <w:lvlText w:val="–"/>
      <w:lvlJc w:val="left"/>
      <w:pPr>
        <w:tabs>
          <w:tab w:val="num" w:pos="360"/>
        </w:tabs>
        <w:ind w:left="360" w:hanging="360"/>
      </w:pPr>
      <w:rPr>
        <w:rFonts w:ascii="Times New Roman" w:hAnsi="Times New Roman" w:hint="default"/>
        <w:sz w:val="16"/>
      </w:rPr>
    </w:lvl>
  </w:abstractNum>
  <w:abstractNum w:abstractNumId="18">
    <w:nsid w:val="7BB63B9D"/>
    <w:multiLevelType w:val="hybridMultilevel"/>
    <w:tmpl w:val="0598F866"/>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2"/>
    <w:lvlOverride w:ilvl="0">
      <w:lvl w:ilvl="0">
        <w:start w:val="1"/>
        <w:numFmt w:val="decimal"/>
        <w:lvlText w:val="%1."/>
        <w:legacy w:legacy="1" w:legacySpace="0" w:legacyIndent="283"/>
        <w:lvlJc w:val="left"/>
        <w:pPr>
          <w:ind w:left="283" w:hanging="283"/>
        </w:pPr>
      </w:lvl>
    </w:lvlOverride>
  </w:num>
  <w:num w:numId="4">
    <w:abstractNumId w:val="14"/>
  </w:num>
  <w:num w:numId="5">
    <w:abstractNumId w:val="14"/>
    <w:lvlOverride w:ilvl="0">
      <w:lvl w:ilvl="0">
        <w:start w:val="1"/>
        <w:numFmt w:val="decimal"/>
        <w:lvlText w:val="%1."/>
        <w:legacy w:legacy="1" w:legacySpace="0" w:legacyIndent="283"/>
        <w:lvlJc w:val="left"/>
        <w:pPr>
          <w:ind w:left="283" w:hanging="283"/>
        </w:pPr>
      </w:lvl>
    </w:lvlOverride>
  </w:num>
  <w:num w:numId="6">
    <w:abstractNumId w:val="9"/>
  </w:num>
  <w:num w:numId="7">
    <w:abstractNumId w:val="6"/>
  </w:num>
  <w:num w:numId="8">
    <w:abstractNumId w:val="16"/>
  </w:num>
  <w:num w:numId="9">
    <w:abstractNumId w:val="4"/>
  </w:num>
  <w:num w:numId="10">
    <w:abstractNumId w:val="10"/>
  </w:num>
  <w:num w:numId="11">
    <w:abstractNumId w:val="3"/>
  </w:num>
  <w:num w:numId="12">
    <w:abstractNumId w:val="17"/>
  </w:num>
  <w:num w:numId="13">
    <w:abstractNumId w:val="1"/>
  </w:num>
  <w:num w:numId="14">
    <w:abstractNumId w:val="8"/>
  </w:num>
  <w:num w:numId="15">
    <w:abstractNumId w:val="5"/>
  </w:num>
  <w:num w:numId="16">
    <w:abstractNumId w:val="7"/>
  </w:num>
  <w:num w:numId="17">
    <w:abstractNumId w:val="13"/>
  </w:num>
  <w:num w:numId="18">
    <w:abstractNumId w:val="12"/>
  </w:num>
  <w:num w:numId="19">
    <w:abstractNumId w:val="11"/>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1BC"/>
    <w:rsid w:val="00005490"/>
    <w:rsid w:val="00015BF0"/>
    <w:rsid w:val="00024E36"/>
    <w:rsid w:val="000322CB"/>
    <w:rsid w:val="00042F71"/>
    <w:rsid w:val="000734C6"/>
    <w:rsid w:val="00074BD0"/>
    <w:rsid w:val="00075B5F"/>
    <w:rsid w:val="000805C9"/>
    <w:rsid w:val="00084215"/>
    <w:rsid w:val="00091189"/>
    <w:rsid w:val="00091806"/>
    <w:rsid w:val="000A3E63"/>
    <w:rsid w:val="000B3DC8"/>
    <w:rsid w:val="000C0F01"/>
    <w:rsid w:val="000C2F62"/>
    <w:rsid w:val="000D6F88"/>
    <w:rsid w:val="000E2BDE"/>
    <w:rsid w:val="000E554E"/>
    <w:rsid w:val="001058A3"/>
    <w:rsid w:val="001062A4"/>
    <w:rsid w:val="00121F6F"/>
    <w:rsid w:val="00123742"/>
    <w:rsid w:val="00126B30"/>
    <w:rsid w:val="0015532B"/>
    <w:rsid w:val="00163E30"/>
    <w:rsid w:val="001654E4"/>
    <w:rsid w:val="00166527"/>
    <w:rsid w:val="001771F0"/>
    <w:rsid w:val="00184A1A"/>
    <w:rsid w:val="001876FC"/>
    <w:rsid w:val="00196360"/>
    <w:rsid w:val="001A30BD"/>
    <w:rsid w:val="001B3CE1"/>
    <w:rsid w:val="001B4E18"/>
    <w:rsid w:val="001B5D52"/>
    <w:rsid w:val="001B64BA"/>
    <w:rsid w:val="001C74AC"/>
    <w:rsid w:val="001D3E14"/>
    <w:rsid w:val="001E31F7"/>
    <w:rsid w:val="001F1E7F"/>
    <w:rsid w:val="001F5D36"/>
    <w:rsid w:val="00212ED1"/>
    <w:rsid w:val="00225CC8"/>
    <w:rsid w:val="00230C83"/>
    <w:rsid w:val="00240186"/>
    <w:rsid w:val="00246BF1"/>
    <w:rsid w:val="0025264B"/>
    <w:rsid w:val="00267110"/>
    <w:rsid w:val="00270557"/>
    <w:rsid w:val="00272A57"/>
    <w:rsid w:val="0027395F"/>
    <w:rsid w:val="0028171B"/>
    <w:rsid w:val="00285985"/>
    <w:rsid w:val="0028634E"/>
    <w:rsid w:val="002A1133"/>
    <w:rsid w:val="002A25A7"/>
    <w:rsid w:val="002C17DD"/>
    <w:rsid w:val="002C223D"/>
    <w:rsid w:val="002E2651"/>
    <w:rsid w:val="002F1C47"/>
    <w:rsid w:val="002F401B"/>
    <w:rsid w:val="003008FA"/>
    <w:rsid w:val="00320A14"/>
    <w:rsid w:val="00335592"/>
    <w:rsid w:val="00341907"/>
    <w:rsid w:val="00343CC6"/>
    <w:rsid w:val="0037678D"/>
    <w:rsid w:val="00383021"/>
    <w:rsid w:val="00395033"/>
    <w:rsid w:val="003A01CE"/>
    <w:rsid w:val="003A02BB"/>
    <w:rsid w:val="003B26B3"/>
    <w:rsid w:val="003C1649"/>
    <w:rsid w:val="003C2BF5"/>
    <w:rsid w:val="003C52EE"/>
    <w:rsid w:val="003D00D3"/>
    <w:rsid w:val="003D0AF2"/>
    <w:rsid w:val="003D1DDC"/>
    <w:rsid w:val="003D7F0C"/>
    <w:rsid w:val="00405D05"/>
    <w:rsid w:val="00431D3C"/>
    <w:rsid w:val="00432D1E"/>
    <w:rsid w:val="004517DF"/>
    <w:rsid w:val="004538CC"/>
    <w:rsid w:val="0045757F"/>
    <w:rsid w:val="0046189B"/>
    <w:rsid w:val="004631C4"/>
    <w:rsid w:val="00466562"/>
    <w:rsid w:val="00474D0D"/>
    <w:rsid w:val="00483417"/>
    <w:rsid w:val="00491233"/>
    <w:rsid w:val="004B1D5D"/>
    <w:rsid w:val="004B46A1"/>
    <w:rsid w:val="004C025C"/>
    <w:rsid w:val="004C54F1"/>
    <w:rsid w:val="004F7EBA"/>
    <w:rsid w:val="005140B3"/>
    <w:rsid w:val="00550C4C"/>
    <w:rsid w:val="005556FC"/>
    <w:rsid w:val="00572F69"/>
    <w:rsid w:val="00575ACE"/>
    <w:rsid w:val="00577142"/>
    <w:rsid w:val="0059169F"/>
    <w:rsid w:val="00597351"/>
    <w:rsid w:val="005A1DA5"/>
    <w:rsid w:val="005B4413"/>
    <w:rsid w:val="005B6A13"/>
    <w:rsid w:val="005C2A47"/>
    <w:rsid w:val="005C2AE2"/>
    <w:rsid w:val="005C7019"/>
    <w:rsid w:val="005F1FC4"/>
    <w:rsid w:val="005F2B97"/>
    <w:rsid w:val="006133F7"/>
    <w:rsid w:val="00624AD1"/>
    <w:rsid w:val="00645D57"/>
    <w:rsid w:val="00647F91"/>
    <w:rsid w:val="00650D84"/>
    <w:rsid w:val="00655F6C"/>
    <w:rsid w:val="00665C38"/>
    <w:rsid w:val="00670900"/>
    <w:rsid w:val="00686E83"/>
    <w:rsid w:val="0069436C"/>
    <w:rsid w:val="006C21F9"/>
    <w:rsid w:val="006C6AD8"/>
    <w:rsid w:val="006F548D"/>
    <w:rsid w:val="00707A2A"/>
    <w:rsid w:val="00736840"/>
    <w:rsid w:val="00736DFF"/>
    <w:rsid w:val="007441C2"/>
    <w:rsid w:val="00751739"/>
    <w:rsid w:val="00752DDF"/>
    <w:rsid w:val="00762FCC"/>
    <w:rsid w:val="00764FE9"/>
    <w:rsid w:val="00765058"/>
    <w:rsid w:val="007A2E92"/>
    <w:rsid w:val="007A3F73"/>
    <w:rsid w:val="007A7D3F"/>
    <w:rsid w:val="007C6FE5"/>
    <w:rsid w:val="007E6AF2"/>
    <w:rsid w:val="007E6CAC"/>
    <w:rsid w:val="00805633"/>
    <w:rsid w:val="00816557"/>
    <w:rsid w:val="00816AD9"/>
    <w:rsid w:val="00821030"/>
    <w:rsid w:val="00822BDB"/>
    <w:rsid w:val="00882C3D"/>
    <w:rsid w:val="00891358"/>
    <w:rsid w:val="0089145C"/>
    <w:rsid w:val="00897D84"/>
    <w:rsid w:val="008A0E96"/>
    <w:rsid w:val="008A4A2E"/>
    <w:rsid w:val="008A7E51"/>
    <w:rsid w:val="008B2787"/>
    <w:rsid w:val="00901D08"/>
    <w:rsid w:val="00905803"/>
    <w:rsid w:val="00922A59"/>
    <w:rsid w:val="00925EE3"/>
    <w:rsid w:val="00932288"/>
    <w:rsid w:val="009369D4"/>
    <w:rsid w:val="009521BC"/>
    <w:rsid w:val="00965038"/>
    <w:rsid w:val="009825E3"/>
    <w:rsid w:val="00992788"/>
    <w:rsid w:val="009B1770"/>
    <w:rsid w:val="009D389B"/>
    <w:rsid w:val="009F568F"/>
    <w:rsid w:val="009F75B9"/>
    <w:rsid w:val="00A237E3"/>
    <w:rsid w:val="00A529A9"/>
    <w:rsid w:val="00A53496"/>
    <w:rsid w:val="00A53E2C"/>
    <w:rsid w:val="00A56172"/>
    <w:rsid w:val="00A6216F"/>
    <w:rsid w:val="00A63614"/>
    <w:rsid w:val="00A702AF"/>
    <w:rsid w:val="00A76A78"/>
    <w:rsid w:val="00A84786"/>
    <w:rsid w:val="00AA3D7F"/>
    <w:rsid w:val="00AB46C4"/>
    <w:rsid w:val="00AC1342"/>
    <w:rsid w:val="00AC34B2"/>
    <w:rsid w:val="00AC631C"/>
    <w:rsid w:val="00AC6E9F"/>
    <w:rsid w:val="00AD251B"/>
    <w:rsid w:val="00AE6CD0"/>
    <w:rsid w:val="00AF1FC8"/>
    <w:rsid w:val="00B03A4B"/>
    <w:rsid w:val="00B11781"/>
    <w:rsid w:val="00B14EA8"/>
    <w:rsid w:val="00B17FEB"/>
    <w:rsid w:val="00B31645"/>
    <w:rsid w:val="00B462C7"/>
    <w:rsid w:val="00B567A2"/>
    <w:rsid w:val="00B66427"/>
    <w:rsid w:val="00B7768C"/>
    <w:rsid w:val="00B93895"/>
    <w:rsid w:val="00BA251B"/>
    <w:rsid w:val="00BA4188"/>
    <w:rsid w:val="00BB1558"/>
    <w:rsid w:val="00BE0753"/>
    <w:rsid w:val="00BF031E"/>
    <w:rsid w:val="00BF26B2"/>
    <w:rsid w:val="00C036E4"/>
    <w:rsid w:val="00C0772C"/>
    <w:rsid w:val="00C16216"/>
    <w:rsid w:val="00C22B70"/>
    <w:rsid w:val="00C30F7B"/>
    <w:rsid w:val="00C37BF7"/>
    <w:rsid w:val="00C44D66"/>
    <w:rsid w:val="00C50D32"/>
    <w:rsid w:val="00C5276B"/>
    <w:rsid w:val="00C539D3"/>
    <w:rsid w:val="00C7666B"/>
    <w:rsid w:val="00CA212E"/>
    <w:rsid w:val="00CA3F6E"/>
    <w:rsid w:val="00CA61CD"/>
    <w:rsid w:val="00CA7730"/>
    <w:rsid w:val="00CB4C60"/>
    <w:rsid w:val="00CB50EF"/>
    <w:rsid w:val="00CC23AC"/>
    <w:rsid w:val="00CE1FBA"/>
    <w:rsid w:val="00CE3BF5"/>
    <w:rsid w:val="00CF4E84"/>
    <w:rsid w:val="00D0323D"/>
    <w:rsid w:val="00D102B2"/>
    <w:rsid w:val="00D13B85"/>
    <w:rsid w:val="00D151D8"/>
    <w:rsid w:val="00D234F1"/>
    <w:rsid w:val="00D25621"/>
    <w:rsid w:val="00D3175A"/>
    <w:rsid w:val="00D40645"/>
    <w:rsid w:val="00D41FE0"/>
    <w:rsid w:val="00D6020D"/>
    <w:rsid w:val="00D83399"/>
    <w:rsid w:val="00D8792C"/>
    <w:rsid w:val="00DC2F31"/>
    <w:rsid w:val="00DC348D"/>
    <w:rsid w:val="00DE5F01"/>
    <w:rsid w:val="00E03935"/>
    <w:rsid w:val="00E13944"/>
    <w:rsid w:val="00E24F2C"/>
    <w:rsid w:val="00E474AB"/>
    <w:rsid w:val="00E567AF"/>
    <w:rsid w:val="00E65309"/>
    <w:rsid w:val="00E811EC"/>
    <w:rsid w:val="00E8265F"/>
    <w:rsid w:val="00E850B1"/>
    <w:rsid w:val="00E85D09"/>
    <w:rsid w:val="00E8605D"/>
    <w:rsid w:val="00E9073F"/>
    <w:rsid w:val="00E9132E"/>
    <w:rsid w:val="00EC73D2"/>
    <w:rsid w:val="00ED2D78"/>
    <w:rsid w:val="00EE3E02"/>
    <w:rsid w:val="00EF0EB8"/>
    <w:rsid w:val="00EF7F76"/>
    <w:rsid w:val="00F04B44"/>
    <w:rsid w:val="00F1199F"/>
    <w:rsid w:val="00F32C80"/>
    <w:rsid w:val="00F34974"/>
    <w:rsid w:val="00F448E5"/>
    <w:rsid w:val="00F53F94"/>
    <w:rsid w:val="00F6024D"/>
    <w:rsid w:val="00F73ABC"/>
    <w:rsid w:val="00F74218"/>
    <w:rsid w:val="00F75DCC"/>
    <w:rsid w:val="00F80E18"/>
    <w:rsid w:val="00FA215F"/>
    <w:rsid w:val="00FB4636"/>
    <w:rsid w:val="00FC42DA"/>
    <w:rsid w:val="00FD0785"/>
    <w:rsid w:val="00FD122E"/>
    <w:rsid w:val="00FD6363"/>
    <w:rsid w:val="00FE66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A25A7"/>
    <w:pPr>
      <w:spacing w:line="312" w:lineRule="auto"/>
    </w:pPr>
    <w:rPr>
      <w:rFonts w:ascii="Arial" w:hAnsi="Arial"/>
      <w:sz w:val="22"/>
    </w:rPr>
  </w:style>
  <w:style w:type="paragraph" w:styleId="berschrift1">
    <w:name w:val="heading 1"/>
    <w:basedOn w:val="Standard"/>
    <w:next w:val="Standard"/>
    <w:qFormat/>
    <w:rsid w:val="001D3E14"/>
    <w:pPr>
      <w:keepNext/>
      <w:outlineLvl w:val="0"/>
    </w:pPr>
    <w:rPr>
      <w:color w:val="008000"/>
      <w:sz w:val="40"/>
    </w:rPr>
  </w:style>
  <w:style w:type="paragraph" w:styleId="berschrift2">
    <w:name w:val="heading 2"/>
    <w:basedOn w:val="Standard"/>
    <w:next w:val="Standard"/>
    <w:qFormat/>
    <w:rsid w:val="003D1DDC"/>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before="851"/>
      <w:jc w:val="center"/>
    </w:pPr>
  </w:style>
  <w:style w:type="paragraph" w:customStyle="1" w:styleId="drvText">
    <w:name w:val="drvText"/>
    <w:basedOn w:val="Standard"/>
  </w:style>
  <w:style w:type="paragraph" w:styleId="Fuzeile">
    <w:name w:val="footer"/>
    <w:basedOn w:val="Standard"/>
    <w:link w:val="FuzeileZchn"/>
    <w:uiPriority w:val="99"/>
    <w:pPr>
      <w:tabs>
        <w:tab w:val="center" w:pos="4536"/>
        <w:tab w:val="right" w:pos="9072"/>
      </w:tabs>
    </w:pPr>
  </w:style>
  <w:style w:type="paragraph" w:customStyle="1" w:styleId="FormatvorlageZwischenberschriftStellungnahmeVor18pt">
    <w:name w:val="Formatvorlage Zwischenüberschrift Stellungnahme + Vor:  18 pt"/>
    <w:basedOn w:val="ZwischenberschriftStellungnahme"/>
    <w:rsid w:val="001F1E7F"/>
    <w:pPr>
      <w:spacing w:before="360"/>
    </w:pPr>
  </w:style>
  <w:style w:type="paragraph" w:customStyle="1" w:styleId="Default">
    <w:name w:val="Default"/>
    <w:rsid w:val="00575ACE"/>
    <w:pPr>
      <w:autoSpaceDE w:val="0"/>
      <w:autoSpaceDN w:val="0"/>
      <w:adjustRightInd w:val="0"/>
    </w:pPr>
    <w:rPr>
      <w:rFonts w:ascii="Arial" w:hAnsi="Arial" w:cs="Arial"/>
      <w:color w:val="000000"/>
      <w:sz w:val="24"/>
      <w:szCs w:val="24"/>
    </w:rPr>
  </w:style>
  <w:style w:type="character" w:styleId="Hyperlink">
    <w:name w:val="Hyperlink"/>
    <w:basedOn w:val="Absatz-Standardschriftart"/>
    <w:rPr>
      <w:color w:val="0000FF"/>
      <w:u w:val="single"/>
    </w:rPr>
  </w:style>
  <w:style w:type="paragraph" w:styleId="Sprechblasentext">
    <w:name w:val="Balloon Text"/>
    <w:basedOn w:val="Standard"/>
    <w:semiHidden/>
    <w:rsid w:val="00686E83"/>
    <w:rPr>
      <w:rFonts w:ascii="Tahoma" w:hAnsi="Tahoma" w:cs="Tahoma"/>
      <w:sz w:val="16"/>
      <w:szCs w:val="16"/>
    </w:rPr>
  </w:style>
  <w:style w:type="paragraph" w:customStyle="1" w:styleId="ZwischenberschriftStellungnahme">
    <w:name w:val="Zwischenüberschrift Stellungnahme"/>
    <w:basedOn w:val="drvText"/>
    <w:rsid w:val="00762FCC"/>
    <w:pPr>
      <w:pBdr>
        <w:top w:val="single" w:sz="8" w:space="4" w:color="51AA35"/>
        <w:left w:val="single" w:sz="8" w:space="3" w:color="51AA35"/>
        <w:bottom w:val="single" w:sz="8" w:space="4" w:color="51AA35"/>
        <w:right w:val="single" w:sz="8" w:space="4" w:color="51AA35"/>
      </w:pBdr>
      <w:ind w:left="120" w:right="139"/>
      <w:jc w:val="center"/>
    </w:pPr>
    <w:rPr>
      <w:b/>
      <w:bCs/>
    </w:rPr>
  </w:style>
  <w:style w:type="paragraph" w:customStyle="1" w:styleId="berschriftStellungnahme">
    <w:name w:val="Überschrift Stellungnahme"/>
    <w:basedOn w:val="drvText"/>
    <w:rsid w:val="001B5D52"/>
    <w:pPr>
      <w:jc w:val="center"/>
    </w:pPr>
    <w:rPr>
      <w:b/>
      <w:bCs/>
      <w:sz w:val="28"/>
    </w:rPr>
  </w:style>
  <w:style w:type="paragraph" w:styleId="Listenabsatz">
    <w:name w:val="List Paragraph"/>
    <w:basedOn w:val="Standard"/>
    <w:uiPriority w:val="34"/>
    <w:qFormat/>
    <w:rsid w:val="00CC23AC"/>
    <w:pPr>
      <w:ind w:left="720"/>
      <w:contextualSpacing/>
    </w:pPr>
  </w:style>
  <w:style w:type="character" w:styleId="Kommentarzeichen">
    <w:name w:val="annotation reference"/>
    <w:basedOn w:val="Absatz-Standardschriftart"/>
    <w:rsid w:val="00E8605D"/>
    <w:rPr>
      <w:sz w:val="16"/>
      <w:szCs w:val="16"/>
    </w:rPr>
  </w:style>
  <w:style w:type="paragraph" w:styleId="Kommentartext">
    <w:name w:val="annotation text"/>
    <w:basedOn w:val="Standard"/>
    <w:link w:val="KommentartextZchn"/>
    <w:rsid w:val="00E8605D"/>
    <w:pPr>
      <w:spacing w:line="240" w:lineRule="auto"/>
    </w:pPr>
    <w:rPr>
      <w:sz w:val="20"/>
    </w:rPr>
  </w:style>
  <w:style w:type="character" w:customStyle="1" w:styleId="KommentartextZchn">
    <w:name w:val="Kommentartext Zchn"/>
    <w:basedOn w:val="Absatz-Standardschriftart"/>
    <w:link w:val="Kommentartext"/>
    <w:rsid w:val="00E8605D"/>
    <w:rPr>
      <w:rFonts w:ascii="Arial" w:hAnsi="Arial"/>
    </w:rPr>
  </w:style>
  <w:style w:type="paragraph" w:styleId="Kommentarthema">
    <w:name w:val="annotation subject"/>
    <w:basedOn w:val="Kommentartext"/>
    <w:next w:val="Kommentartext"/>
    <w:link w:val="KommentarthemaZchn"/>
    <w:rsid w:val="00E8605D"/>
    <w:rPr>
      <w:b/>
      <w:bCs/>
    </w:rPr>
  </w:style>
  <w:style w:type="character" w:customStyle="1" w:styleId="KommentarthemaZchn">
    <w:name w:val="Kommentarthema Zchn"/>
    <w:basedOn w:val="KommentartextZchn"/>
    <w:link w:val="Kommentarthema"/>
    <w:rsid w:val="00E8605D"/>
    <w:rPr>
      <w:rFonts w:ascii="Arial" w:hAnsi="Arial"/>
      <w:b/>
      <w:bCs/>
    </w:rPr>
  </w:style>
  <w:style w:type="character" w:customStyle="1" w:styleId="FuzeileZchn">
    <w:name w:val="Fußzeile Zchn"/>
    <w:basedOn w:val="Absatz-Standardschriftart"/>
    <w:link w:val="Fuzeile"/>
    <w:uiPriority w:val="99"/>
    <w:rsid w:val="00CA61CD"/>
    <w:rPr>
      <w:rFonts w:ascii="Arial" w:hAnsi="Arial"/>
      <w:sz w:val="22"/>
    </w:rPr>
  </w:style>
  <w:style w:type="character" w:customStyle="1" w:styleId="KopfzeileZchn">
    <w:name w:val="Kopfzeile Zchn"/>
    <w:basedOn w:val="Absatz-Standardschriftart"/>
    <w:link w:val="Kopfzeile"/>
    <w:uiPriority w:val="99"/>
    <w:rsid w:val="00267110"/>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A25A7"/>
    <w:pPr>
      <w:spacing w:line="312" w:lineRule="auto"/>
    </w:pPr>
    <w:rPr>
      <w:rFonts w:ascii="Arial" w:hAnsi="Arial"/>
      <w:sz w:val="22"/>
    </w:rPr>
  </w:style>
  <w:style w:type="paragraph" w:styleId="berschrift1">
    <w:name w:val="heading 1"/>
    <w:basedOn w:val="Standard"/>
    <w:next w:val="Standard"/>
    <w:qFormat/>
    <w:rsid w:val="001D3E14"/>
    <w:pPr>
      <w:keepNext/>
      <w:outlineLvl w:val="0"/>
    </w:pPr>
    <w:rPr>
      <w:color w:val="008000"/>
      <w:sz w:val="40"/>
    </w:rPr>
  </w:style>
  <w:style w:type="paragraph" w:styleId="berschrift2">
    <w:name w:val="heading 2"/>
    <w:basedOn w:val="Standard"/>
    <w:next w:val="Standard"/>
    <w:qFormat/>
    <w:rsid w:val="003D1DDC"/>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before="851"/>
      <w:jc w:val="center"/>
    </w:pPr>
  </w:style>
  <w:style w:type="paragraph" w:customStyle="1" w:styleId="drvText">
    <w:name w:val="drvText"/>
    <w:basedOn w:val="Standard"/>
  </w:style>
  <w:style w:type="paragraph" w:styleId="Fuzeile">
    <w:name w:val="footer"/>
    <w:basedOn w:val="Standard"/>
    <w:link w:val="FuzeileZchn"/>
    <w:uiPriority w:val="99"/>
    <w:pPr>
      <w:tabs>
        <w:tab w:val="center" w:pos="4536"/>
        <w:tab w:val="right" w:pos="9072"/>
      </w:tabs>
    </w:pPr>
  </w:style>
  <w:style w:type="paragraph" w:customStyle="1" w:styleId="FormatvorlageZwischenberschriftStellungnahmeVor18pt">
    <w:name w:val="Formatvorlage Zwischenüberschrift Stellungnahme + Vor:  18 pt"/>
    <w:basedOn w:val="ZwischenberschriftStellungnahme"/>
    <w:rsid w:val="001F1E7F"/>
    <w:pPr>
      <w:spacing w:before="360"/>
    </w:pPr>
  </w:style>
  <w:style w:type="paragraph" w:customStyle="1" w:styleId="Default">
    <w:name w:val="Default"/>
    <w:rsid w:val="00575ACE"/>
    <w:pPr>
      <w:autoSpaceDE w:val="0"/>
      <w:autoSpaceDN w:val="0"/>
      <w:adjustRightInd w:val="0"/>
    </w:pPr>
    <w:rPr>
      <w:rFonts w:ascii="Arial" w:hAnsi="Arial" w:cs="Arial"/>
      <w:color w:val="000000"/>
      <w:sz w:val="24"/>
      <w:szCs w:val="24"/>
    </w:rPr>
  </w:style>
  <w:style w:type="character" w:styleId="Hyperlink">
    <w:name w:val="Hyperlink"/>
    <w:basedOn w:val="Absatz-Standardschriftart"/>
    <w:rPr>
      <w:color w:val="0000FF"/>
      <w:u w:val="single"/>
    </w:rPr>
  </w:style>
  <w:style w:type="paragraph" w:styleId="Sprechblasentext">
    <w:name w:val="Balloon Text"/>
    <w:basedOn w:val="Standard"/>
    <w:semiHidden/>
    <w:rsid w:val="00686E83"/>
    <w:rPr>
      <w:rFonts w:ascii="Tahoma" w:hAnsi="Tahoma" w:cs="Tahoma"/>
      <w:sz w:val="16"/>
      <w:szCs w:val="16"/>
    </w:rPr>
  </w:style>
  <w:style w:type="paragraph" w:customStyle="1" w:styleId="ZwischenberschriftStellungnahme">
    <w:name w:val="Zwischenüberschrift Stellungnahme"/>
    <w:basedOn w:val="drvText"/>
    <w:rsid w:val="00762FCC"/>
    <w:pPr>
      <w:pBdr>
        <w:top w:val="single" w:sz="8" w:space="4" w:color="51AA35"/>
        <w:left w:val="single" w:sz="8" w:space="3" w:color="51AA35"/>
        <w:bottom w:val="single" w:sz="8" w:space="4" w:color="51AA35"/>
        <w:right w:val="single" w:sz="8" w:space="4" w:color="51AA35"/>
      </w:pBdr>
      <w:ind w:left="120" w:right="139"/>
      <w:jc w:val="center"/>
    </w:pPr>
    <w:rPr>
      <w:b/>
      <w:bCs/>
    </w:rPr>
  </w:style>
  <w:style w:type="paragraph" w:customStyle="1" w:styleId="berschriftStellungnahme">
    <w:name w:val="Überschrift Stellungnahme"/>
    <w:basedOn w:val="drvText"/>
    <w:rsid w:val="001B5D52"/>
    <w:pPr>
      <w:jc w:val="center"/>
    </w:pPr>
    <w:rPr>
      <w:b/>
      <w:bCs/>
      <w:sz w:val="28"/>
    </w:rPr>
  </w:style>
  <w:style w:type="paragraph" w:styleId="Listenabsatz">
    <w:name w:val="List Paragraph"/>
    <w:basedOn w:val="Standard"/>
    <w:uiPriority w:val="34"/>
    <w:qFormat/>
    <w:rsid w:val="00CC23AC"/>
    <w:pPr>
      <w:ind w:left="720"/>
      <w:contextualSpacing/>
    </w:pPr>
  </w:style>
  <w:style w:type="character" w:styleId="Kommentarzeichen">
    <w:name w:val="annotation reference"/>
    <w:basedOn w:val="Absatz-Standardschriftart"/>
    <w:rsid w:val="00E8605D"/>
    <w:rPr>
      <w:sz w:val="16"/>
      <w:szCs w:val="16"/>
    </w:rPr>
  </w:style>
  <w:style w:type="paragraph" w:styleId="Kommentartext">
    <w:name w:val="annotation text"/>
    <w:basedOn w:val="Standard"/>
    <w:link w:val="KommentartextZchn"/>
    <w:rsid w:val="00E8605D"/>
    <w:pPr>
      <w:spacing w:line="240" w:lineRule="auto"/>
    </w:pPr>
    <w:rPr>
      <w:sz w:val="20"/>
    </w:rPr>
  </w:style>
  <w:style w:type="character" w:customStyle="1" w:styleId="KommentartextZchn">
    <w:name w:val="Kommentartext Zchn"/>
    <w:basedOn w:val="Absatz-Standardschriftart"/>
    <w:link w:val="Kommentartext"/>
    <w:rsid w:val="00E8605D"/>
    <w:rPr>
      <w:rFonts w:ascii="Arial" w:hAnsi="Arial"/>
    </w:rPr>
  </w:style>
  <w:style w:type="paragraph" w:styleId="Kommentarthema">
    <w:name w:val="annotation subject"/>
    <w:basedOn w:val="Kommentartext"/>
    <w:next w:val="Kommentartext"/>
    <w:link w:val="KommentarthemaZchn"/>
    <w:rsid w:val="00E8605D"/>
    <w:rPr>
      <w:b/>
      <w:bCs/>
    </w:rPr>
  </w:style>
  <w:style w:type="character" w:customStyle="1" w:styleId="KommentarthemaZchn">
    <w:name w:val="Kommentarthema Zchn"/>
    <w:basedOn w:val="KommentartextZchn"/>
    <w:link w:val="Kommentarthema"/>
    <w:rsid w:val="00E8605D"/>
    <w:rPr>
      <w:rFonts w:ascii="Arial" w:hAnsi="Arial"/>
      <w:b/>
      <w:bCs/>
    </w:rPr>
  </w:style>
  <w:style w:type="character" w:customStyle="1" w:styleId="FuzeileZchn">
    <w:name w:val="Fußzeile Zchn"/>
    <w:basedOn w:val="Absatz-Standardschriftart"/>
    <w:link w:val="Fuzeile"/>
    <w:uiPriority w:val="99"/>
    <w:rsid w:val="00CA61CD"/>
    <w:rPr>
      <w:rFonts w:ascii="Arial" w:hAnsi="Arial"/>
      <w:sz w:val="22"/>
    </w:rPr>
  </w:style>
  <w:style w:type="character" w:customStyle="1" w:styleId="KopfzeileZchn">
    <w:name w:val="Kopfzeile Zchn"/>
    <w:basedOn w:val="Absatz-Standardschriftart"/>
    <w:link w:val="Kopfzeile"/>
    <w:uiPriority w:val="99"/>
    <w:rsid w:val="0026711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344</Words>
  <Characters>2749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DRV</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Sohr</dc:creator>
  <cp:lastModifiedBy>Mark Zgaga</cp:lastModifiedBy>
  <cp:revision>13</cp:revision>
  <cp:lastPrinted>2016-02-29T13:39:00Z</cp:lastPrinted>
  <dcterms:created xsi:type="dcterms:W3CDTF">2016-04-06T09:44:00Z</dcterms:created>
  <dcterms:modified xsi:type="dcterms:W3CDTF">2016-06-09T13:42:00Z</dcterms:modified>
</cp:coreProperties>
</file>